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4CCD5" w14:textId="464AE69A" w:rsidR="0066131F" w:rsidRDefault="00DC6EE3" w:rsidP="00F66C90">
      <w:pPr>
        <w:spacing w:before="360" w:line="240" w:lineRule="auto"/>
        <w:jc w:val="center"/>
        <w:rPr>
          <w:rFonts w:ascii="Cera Greek" w:hAnsi="Cera Greek"/>
          <w:b/>
          <w:bCs/>
          <w:color w:val="B18C66"/>
          <w:sz w:val="40"/>
          <w:szCs w:val="40"/>
        </w:rPr>
      </w:pPr>
      <w:proofErr w:type="spellStart"/>
      <w:r w:rsidRPr="66F4A668">
        <w:rPr>
          <w:rFonts w:ascii="Cera Greek" w:hAnsi="Cera Greek"/>
          <w:b/>
          <w:bCs/>
          <w:color w:val="B18C66"/>
          <w:sz w:val="40"/>
          <w:szCs w:val="40"/>
        </w:rPr>
        <w:t>BioFUTURE</w:t>
      </w:r>
      <w:proofErr w:type="spellEnd"/>
      <w:r w:rsidR="00EB0900" w:rsidRPr="66F4A668">
        <w:rPr>
          <w:rFonts w:ascii="Cera Greek" w:hAnsi="Cera Greek"/>
          <w:b/>
          <w:bCs/>
          <w:color w:val="B18C66"/>
          <w:sz w:val="40"/>
          <w:szCs w:val="40"/>
        </w:rPr>
        <w:t xml:space="preserve"> </w:t>
      </w:r>
      <w:r w:rsidR="0066131F">
        <w:rPr>
          <w:rFonts w:ascii="Cera Greek" w:hAnsi="Cera Greek"/>
          <w:b/>
          <w:bCs/>
          <w:color w:val="B18C66"/>
          <w:sz w:val="40"/>
          <w:szCs w:val="40"/>
        </w:rPr>
        <w:t xml:space="preserve">Mutual Learning </w:t>
      </w:r>
      <w:r w:rsidR="760D7FD8" w:rsidRPr="66F4A668">
        <w:rPr>
          <w:rFonts w:ascii="Cera Greek" w:hAnsi="Cera Greek"/>
          <w:b/>
          <w:bCs/>
          <w:color w:val="B18C66"/>
          <w:sz w:val="40"/>
          <w:szCs w:val="40"/>
        </w:rPr>
        <w:t>Workshop</w:t>
      </w:r>
    </w:p>
    <w:p w14:paraId="7CCC88B4" w14:textId="6478DDEA" w:rsidR="00EB0900" w:rsidRPr="008B3429" w:rsidRDefault="00EB0900" w:rsidP="00F66C90">
      <w:pPr>
        <w:spacing w:before="360" w:line="240" w:lineRule="auto"/>
        <w:jc w:val="center"/>
        <w:rPr>
          <w:rFonts w:ascii="Cera Greek" w:hAnsi="Cera Greek"/>
          <w:b/>
          <w:bCs/>
          <w:color w:val="B18C66"/>
          <w:sz w:val="40"/>
          <w:szCs w:val="40"/>
        </w:rPr>
      </w:pPr>
      <w:r w:rsidRPr="66F4A668">
        <w:rPr>
          <w:rFonts w:ascii="Cera Greek" w:hAnsi="Cera Greek"/>
          <w:b/>
          <w:bCs/>
          <w:color w:val="B18C66"/>
          <w:sz w:val="40"/>
          <w:szCs w:val="40"/>
        </w:rPr>
        <w:t>Knowledge sharing for unlocking the potential of bioeconomy</w:t>
      </w:r>
      <w:r w:rsidR="00DC6EE3" w:rsidRPr="66F4A668">
        <w:rPr>
          <w:rFonts w:ascii="Cera Greek" w:hAnsi="Cera Greek"/>
          <w:b/>
          <w:bCs/>
          <w:color w:val="B18C66"/>
          <w:sz w:val="40"/>
          <w:szCs w:val="40"/>
        </w:rPr>
        <w:t xml:space="preserve"> in Europe from the regional policy perspective</w:t>
      </w:r>
    </w:p>
    <w:p w14:paraId="02BD770F" w14:textId="0DA15592" w:rsidR="00CD3716" w:rsidRPr="008B3429" w:rsidRDefault="00844461" w:rsidP="05A8C7E5">
      <w:pPr>
        <w:spacing w:before="0" w:line="240" w:lineRule="auto"/>
        <w:jc w:val="left"/>
        <w:rPr>
          <w:rFonts w:ascii="Cera Greek" w:hAnsi="Cera Greek"/>
          <w:color w:val="58595B"/>
          <w:sz w:val="20"/>
          <w:szCs w:val="20"/>
        </w:rPr>
      </w:pPr>
      <w:r w:rsidRPr="05A8C7E5">
        <w:rPr>
          <w:rFonts w:ascii="Cera Greek" w:hAnsi="Cera Greek"/>
          <w:b/>
          <w:bCs/>
          <w:color w:val="58595B"/>
          <w:sz w:val="20"/>
          <w:szCs w:val="20"/>
        </w:rPr>
        <w:t>Date:</w:t>
      </w:r>
      <w:r w:rsidRPr="05A8C7E5">
        <w:rPr>
          <w:rFonts w:ascii="Cera Greek" w:hAnsi="Cera Greek"/>
          <w:color w:val="58595B"/>
          <w:sz w:val="20"/>
          <w:szCs w:val="20"/>
        </w:rPr>
        <w:t xml:space="preserve"> </w:t>
      </w:r>
      <w:r w:rsidR="00135950">
        <w:rPr>
          <w:rFonts w:ascii="Cera Greek" w:hAnsi="Cera Greek"/>
          <w:color w:val="58595B"/>
          <w:sz w:val="20"/>
          <w:szCs w:val="20"/>
        </w:rPr>
        <w:t>1</w:t>
      </w:r>
      <w:r w:rsidR="000F1400" w:rsidRPr="05A8C7E5">
        <w:rPr>
          <w:rFonts w:ascii="Cera Greek" w:hAnsi="Cera Greek"/>
          <w:color w:val="58595B"/>
          <w:sz w:val="20"/>
          <w:szCs w:val="20"/>
        </w:rPr>
        <w:t>9</w:t>
      </w:r>
      <w:r w:rsidR="00C96BEF" w:rsidRPr="05A8C7E5">
        <w:rPr>
          <w:rFonts w:ascii="Cera Greek" w:hAnsi="Cera Greek"/>
          <w:color w:val="58595B"/>
          <w:sz w:val="20"/>
          <w:szCs w:val="20"/>
        </w:rPr>
        <w:t>/</w:t>
      </w:r>
      <w:r w:rsidR="00135950">
        <w:rPr>
          <w:rFonts w:ascii="Cera Greek" w:hAnsi="Cera Greek"/>
          <w:color w:val="58595B"/>
          <w:sz w:val="20"/>
          <w:szCs w:val="20"/>
        </w:rPr>
        <w:t>02</w:t>
      </w:r>
      <w:r w:rsidR="00C96BEF" w:rsidRPr="05A8C7E5">
        <w:rPr>
          <w:rFonts w:ascii="Cera Greek" w:hAnsi="Cera Greek"/>
          <w:color w:val="58595B"/>
          <w:sz w:val="20"/>
          <w:szCs w:val="20"/>
        </w:rPr>
        <w:t>/202</w:t>
      </w:r>
      <w:r w:rsidR="00135950">
        <w:rPr>
          <w:rFonts w:ascii="Cera Greek" w:hAnsi="Cera Greek"/>
          <w:color w:val="58595B"/>
          <w:sz w:val="20"/>
          <w:szCs w:val="20"/>
        </w:rPr>
        <w:t>5</w:t>
      </w:r>
      <w:r w:rsidR="0050253D" w:rsidRPr="05A8C7E5">
        <w:rPr>
          <w:rFonts w:ascii="Cera Greek" w:hAnsi="Cera Greek"/>
          <w:color w:val="58595B"/>
          <w:sz w:val="20"/>
          <w:szCs w:val="20"/>
        </w:rPr>
        <w:t xml:space="preserve"> </w:t>
      </w:r>
      <w:r w:rsidR="00165FA2" w:rsidRPr="05A8C7E5">
        <w:rPr>
          <w:rFonts w:ascii="Cera Greek" w:hAnsi="Cera Greek" w:cs="Arial"/>
          <w:b/>
          <w:bCs/>
          <w:color w:val="202124"/>
          <w:sz w:val="20"/>
          <w:szCs w:val="20"/>
          <w:shd w:val="clear" w:color="auto" w:fill="FFFFFF"/>
        </w:rPr>
        <w:t>|</w:t>
      </w:r>
      <w:r w:rsidR="00165FA2" w:rsidRPr="05A8C7E5">
        <w:rPr>
          <w:rFonts w:ascii="Cera Greek" w:hAnsi="Cera Greek"/>
          <w:color w:val="58595B"/>
          <w:sz w:val="20"/>
          <w:szCs w:val="20"/>
        </w:rPr>
        <w:t xml:space="preserve"> </w:t>
      </w:r>
      <w:r w:rsidR="00165FA2" w:rsidRPr="05A8C7E5">
        <w:rPr>
          <w:rFonts w:ascii="Cera Greek" w:hAnsi="Cera Greek"/>
          <w:b/>
          <w:bCs/>
          <w:color w:val="58595B"/>
          <w:sz w:val="20"/>
          <w:szCs w:val="20"/>
        </w:rPr>
        <w:t>Start time</w:t>
      </w:r>
      <w:r w:rsidR="00165FA2" w:rsidRPr="05A8C7E5">
        <w:rPr>
          <w:rFonts w:ascii="Cera Greek" w:hAnsi="Cera Greek"/>
          <w:color w:val="58595B"/>
          <w:sz w:val="20"/>
          <w:szCs w:val="20"/>
        </w:rPr>
        <w:t xml:space="preserve">: </w:t>
      </w:r>
      <w:r w:rsidR="005C1D55" w:rsidRPr="05A8C7E5">
        <w:rPr>
          <w:rFonts w:ascii="Cera Greek" w:hAnsi="Cera Greek"/>
          <w:color w:val="58595B"/>
          <w:sz w:val="20"/>
          <w:szCs w:val="20"/>
        </w:rPr>
        <w:t>09.</w:t>
      </w:r>
      <w:r w:rsidR="000F1400" w:rsidRPr="05A8C7E5">
        <w:rPr>
          <w:rFonts w:ascii="Cera Greek" w:hAnsi="Cera Greek"/>
          <w:color w:val="58595B"/>
          <w:sz w:val="20"/>
          <w:szCs w:val="20"/>
        </w:rPr>
        <w:t>3</w:t>
      </w:r>
      <w:r w:rsidR="005328E0" w:rsidRPr="05A8C7E5">
        <w:rPr>
          <w:rFonts w:ascii="Cera Greek" w:hAnsi="Cera Greek"/>
          <w:color w:val="58595B"/>
          <w:sz w:val="20"/>
          <w:szCs w:val="20"/>
        </w:rPr>
        <w:t>0</w:t>
      </w:r>
      <w:r w:rsidR="005C1D55" w:rsidRPr="05A8C7E5">
        <w:rPr>
          <w:rFonts w:ascii="Cera Greek" w:hAnsi="Cera Greek"/>
          <w:color w:val="58595B"/>
          <w:sz w:val="20"/>
          <w:szCs w:val="20"/>
        </w:rPr>
        <w:t xml:space="preserve"> CET</w:t>
      </w:r>
    </w:p>
    <w:p w14:paraId="2234E469" w14:textId="6622175A" w:rsidR="00586A66" w:rsidRPr="005C07F7" w:rsidRDefault="0DAE018C" w:rsidP="05A8C7E5">
      <w:pPr>
        <w:spacing w:before="0" w:line="240" w:lineRule="auto"/>
        <w:rPr>
          <w:rFonts w:ascii="Cera Greek" w:hAnsi="Cera Greek"/>
          <w:color w:val="58595B"/>
          <w:sz w:val="20"/>
          <w:szCs w:val="20"/>
          <w:lang w:val="en-US"/>
        </w:rPr>
      </w:pPr>
      <w:r w:rsidRPr="0DAE018C">
        <w:rPr>
          <w:rFonts w:ascii="Cera Greek" w:hAnsi="Cera Greek"/>
          <w:b/>
          <w:bCs/>
          <w:color w:val="58595B"/>
          <w:sz w:val="20"/>
          <w:szCs w:val="20"/>
          <w:lang w:val="de-DE"/>
        </w:rPr>
        <w:t>Link:</w:t>
      </w:r>
      <w:r w:rsidRPr="0DAE018C">
        <w:rPr>
          <w:rFonts w:ascii="Cera Greek" w:hAnsi="Cera Greek"/>
          <w:color w:val="58595B"/>
          <w:sz w:val="20"/>
          <w:szCs w:val="20"/>
          <w:lang w:val="de-DE"/>
        </w:rPr>
        <w:t xml:space="preserve"> </w:t>
      </w:r>
      <w:hyperlink r:id="rId11">
        <w:r w:rsidRPr="001010E9">
          <w:rPr>
            <w:rStyle w:val="Hipervnculo"/>
            <w:rFonts w:ascii="Cera Greek" w:hAnsi="Cera Greek"/>
            <w:sz w:val="20"/>
            <w:szCs w:val="20"/>
            <w:lang w:val="en-US"/>
          </w:rPr>
          <w:t>here</w:t>
        </w:r>
      </w:hyperlink>
    </w:p>
    <w:p w14:paraId="693942D4" w14:textId="06C8BCCB" w:rsidR="0DAE018C" w:rsidRDefault="0DAE018C" w:rsidP="0DAE018C">
      <w:pPr>
        <w:spacing w:before="0" w:line="240" w:lineRule="auto"/>
        <w:rPr>
          <w:rFonts w:ascii="Cera Greek" w:hAnsi="Cera Greek"/>
          <w:color w:val="58595B"/>
          <w:sz w:val="20"/>
          <w:szCs w:val="20"/>
          <w:lang w:val="en-US"/>
        </w:rPr>
      </w:pPr>
      <w:r w:rsidRPr="0DAE018C">
        <w:rPr>
          <w:rFonts w:ascii="Cera Greek" w:hAnsi="Cera Greek"/>
          <w:b/>
          <w:bCs/>
          <w:color w:val="58595B"/>
          <w:sz w:val="20"/>
          <w:szCs w:val="20"/>
          <w:lang w:val="de-DE"/>
        </w:rPr>
        <w:t>Registration form</w:t>
      </w:r>
      <w:r w:rsidRPr="0DAE018C">
        <w:rPr>
          <w:rFonts w:ascii="Cera Greek" w:hAnsi="Cera Greek"/>
          <w:color w:val="58595B"/>
          <w:sz w:val="20"/>
          <w:szCs w:val="20"/>
          <w:lang w:val="de-DE"/>
        </w:rPr>
        <w:t xml:space="preserve"> </w:t>
      </w:r>
      <w:hyperlink r:id="rId12" w:history="1">
        <w:r w:rsidRPr="001010E9">
          <w:rPr>
            <w:rStyle w:val="Hipervnculo"/>
            <w:rFonts w:ascii="Cera Greek" w:hAnsi="Cera Greek"/>
            <w:sz w:val="20"/>
            <w:szCs w:val="20"/>
            <w:lang w:val="en-US"/>
          </w:rPr>
          <w:t>here</w:t>
        </w:r>
      </w:hyperlink>
    </w:p>
    <w:p w14:paraId="6E9DF5AF" w14:textId="77777777" w:rsidR="009F00CB" w:rsidRPr="008B3429" w:rsidRDefault="009A1C6F" w:rsidP="05A8C7E5">
      <w:pPr>
        <w:spacing w:before="0" w:line="240" w:lineRule="auto"/>
        <w:rPr>
          <w:rFonts w:ascii="Cera Greek" w:hAnsi="Cera Greek"/>
          <w:color w:val="58595B"/>
          <w:sz w:val="20"/>
          <w:szCs w:val="20"/>
          <w:lang w:val="en-US"/>
        </w:rPr>
      </w:pPr>
      <w:r w:rsidRPr="05A8C7E5">
        <w:rPr>
          <w:rFonts w:ascii="Cera Greek" w:hAnsi="Cera Greek"/>
          <w:b/>
          <w:bCs/>
          <w:color w:val="58595B"/>
          <w:sz w:val="20"/>
          <w:szCs w:val="20"/>
          <w:lang w:val="en-US"/>
        </w:rPr>
        <w:t xml:space="preserve">Contact </w:t>
      </w:r>
      <w:proofErr w:type="gramStart"/>
      <w:r w:rsidRPr="05A8C7E5">
        <w:rPr>
          <w:rFonts w:ascii="Cera Greek" w:hAnsi="Cera Greek"/>
          <w:b/>
          <w:bCs/>
          <w:color w:val="58595B"/>
          <w:sz w:val="20"/>
          <w:szCs w:val="20"/>
          <w:lang w:val="en-US"/>
        </w:rPr>
        <w:t>person</w:t>
      </w:r>
      <w:r w:rsidR="009F00CB" w:rsidRPr="05A8C7E5">
        <w:rPr>
          <w:rFonts w:ascii="Cera Greek" w:hAnsi="Cera Greek"/>
          <w:b/>
          <w:bCs/>
          <w:color w:val="58595B"/>
          <w:sz w:val="20"/>
          <w:szCs w:val="20"/>
          <w:lang w:val="en-US"/>
        </w:rPr>
        <w:t>s</w:t>
      </w:r>
      <w:proofErr w:type="gramEnd"/>
      <w:r w:rsidRPr="05A8C7E5">
        <w:rPr>
          <w:rFonts w:ascii="Cera Greek" w:hAnsi="Cera Greek"/>
          <w:color w:val="58595B"/>
          <w:sz w:val="20"/>
          <w:szCs w:val="20"/>
          <w:lang w:val="en-US"/>
        </w:rPr>
        <w:t xml:space="preserve">: </w:t>
      </w:r>
    </w:p>
    <w:p w14:paraId="03F22152" w14:textId="3CABC378" w:rsidR="00A720DD" w:rsidRPr="008B3429" w:rsidRDefault="008B3429" w:rsidP="05A8C7E5">
      <w:pPr>
        <w:pStyle w:val="Prrafodelista"/>
        <w:numPr>
          <w:ilvl w:val="0"/>
          <w:numId w:val="8"/>
        </w:numPr>
        <w:spacing w:before="0" w:line="240" w:lineRule="auto"/>
        <w:rPr>
          <w:rFonts w:ascii="Cera Greek" w:hAnsi="Cera Greek" w:cs="Arial"/>
          <w:color w:val="58595B"/>
          <w:sz w:val="20"/>
          <w:szCs w:val="20"/>
          <w:lang w:val="fr-FR"/>
        </w:rPr>
      </w:pPr>
      <w:proofErr w:type="gramStart"/>
      <w:r w:rsidRPr="05A8C7E5">
        <w:rPr>
          <w:rFonts w:ascii="Cera Greek" w:hAnsi="Cera Greek" w:cs="Arial"/>
          <w:i/>
          <w:iCs/>
          <w:color w:val="58595B"/>
          <w:sz w:val="20"/>
          <w:szCs w:val="20"/>
          <w:lang w:val="fr-FR"/>
        </w:rPr>
        <w:t>C</w:t>
      </w:r>
      <w:r w:rsidR="00A720DD" w:rsidRPr="05A8C7E5">
        <w:rPr>
          <w:rFonts w:ascii="Cera Greek" w:hAnsi="Cera Greek" w:cs="Arial"/>
          <w:i/>
          <w:iCs/>
          <w:color w:val="58595B"/>
          <w:sz w:val="20"/>
          <w:szCs w:val="20"/>
          <w:lang w:val="fr-FR"/>
        </w:rPr>
        <w:t>ontent</w:t>
      </w:r>
      <w:r w:rsidR="00A720DD" w:rsidRPr="05A8C7E5">
        <w:rPr>
          <w:rFonts w:ascii="Cera Greek" w:hAnsi="Cera Greek" w:cs="Arial"/>
          <w:color w:val="58595B"/>
          <w:sz w:val="20"/>
          <w:szCs w:val="20"/>
          <w:lang w:val="fr-FR"/>
        </w:rPr>
        <w:t>:</w:t>
      </w:r>
      <w:proofErr w:type="gramEnd"/>
      <w:r w:rsidR="00A720DD" w:rsidRPr="05A8C7E5">
        <w:rPr>
          <w:rFonts w:ascii="Cera Greek" w:hAnsi="Cera Greek" w:cs="Arial"/>
          <w:color w:val="58595B"/>
          <w:sz w:val="20"/>
          <w:szCs w:val="20"/>
          <w:lang w:val="fr-FR"/>
        </w:rPr>
        <w:t xml:space="preserve"> </w:t>
      </w:r>
      <w:r w:rsidR="007F7071" w:rsidRPr="05A8C7E5">
        <w:rPr>
          <w:rFonts w:ascii="Cera Greek" w:hAnsi="Cera Greek" w:cs="Arial"/>
          <w:color w:val="58595B"/>
          <w:sz w:val="20"/>
          <w:szCs w:val="20"/>
          <w:lang w:val="fr-FR"/>
        </w:rPr>
        <w:t>María García (CTA</w:t>
      </w:r>
      <w:r w:rsidR="00207C30" w:rsidRPr="05A8C7E5">
        <w:rPr>
          <w:rFonts w:ascii="Cera Greek" w:hAnsi="Cera Greek" w:cs="Arial"/>
          <w:color w:val="58595B"/>
          <w:sz w:val="20"/>
          <w:szCs w:val="20"/>
          <w:lang w:val="fr-FR"/>
        </w:rPr>
        <w:t xml:space="preserve">) – </w:t>
      </w:r>
      <w:hyperlink r:id="rId13">
        <w:r w:rsidR="00207C30" w:rsidRPr="05A8C7E5">
          <w:rPr>
            <w:rStyle w:val="Hipervnculo"/>
            <w:rFonts w:ascii="Cera Greek" w:hAnsi="Cera Greek" w:cs="Arial"/>
            <w:sz w:val="20"/>
            <w:szCs w:val="20"/>
            <w:lang w:val="fr-FR"/>
          </w:rPr>
          <w:t>maria.garcia@corporaciontecnologica.com</w:t>
        </w:r>
      </w:hyperlink>
      <w:r w:rsidR="007F7071" w:rsidRPr="05A8C7E5">
        <w:rPr>
          <w:rFonts w:ascii="Cera Greek" w:hAnsi="Cera Greek" w:cs="Arial"/>
          <w:color w:val="58595B"/>
          <w:sz w:val="20"/>
          <w:szCs w:val="20"/>
          <w:lang w:val="fr-FR"/>
        </w:rPr>
        <w:t xml:space="preserve"> </w:t>
      </w:r>
    </w:p>
    <w:p w14:paraId="76571F84" w14:textId="77777777" w:rsidR="00135950" w:rsidRDefault="008B3429" w:rsidP="28D58BA9">
      <w:pPr>
        <w:pStyle w:val="Prrafodelista"/>
        <w:numPr>
          <w:ilvl w:val="0"/>
          <w:numId w:val="8"/>
        </w:numPr>
        <w:spacing w:before="0" w:line="240" w:lineRule="auto"/>
        <w:rPr>
          <w:rFonts w:ascii="Cera Greek" w:hAnsi="Cera Greek" w:cs="Arial"/>
          <w:color w:val="58595B"/>
          <w:sz w:val="20"/>
          <w:szCs w:val="20"/>
          <w:lang w:val="de-DE"/>
        </w:rPr>
      </w:pPr>
      <w:r w:rsidRPr="28D58BA9">
        <w:rPr>
          <w:rFonts w:ascii="Cera Greek" w:hAnsi="Cera Greek" w:cs="Arial"/>
          <w:i/>
          <w:iCs/>
          <w:color w:val="58595B"/>
          <w:sz w:val="20"/>
          <w:szCs w:val="20"/>
          <w:lang w:val="de-DE"/>
        </w:rPr>
        <w:t>L</w:t>
      </w:r>
      <w:r w:rsidR="00A720DD" w:rsidRPr="28D58BA9">
        <w:rPr>
          <w:rFonts w:ascii="Cera Greek" w:hAnsi="Cera Greek" w:cs="Arial"/>
          <w:i/>
          <w:iCs/>
          <w:color w:val="58595B"/>
          <w:sz w:val="20"/>
          <w:szCs w:val="20"/>
          <w:lang w:val="de-DE"/>
        </w:rPr>
        <w:t>ogistics</w:t>
      </w:r>
      <w:r w:rsidR="00A720DD" w:rsidRPr="28D58BA9">
        <w:rPr>
          <w:rFonts w:ascii="Cera Greek" w:hAnsi="Cera Greek" w:cs="Arial"/>
          <w:color w:val="58595B"/>
          <w:sz w:val="20"/>
          <w:szCs w:val="20"/>
          <w:lang w:val="de-DE"/>
        </w:rPr>
        <w:t>:</w:t>
      </w:r>
      <w:r w:rsidR="009F00CB" w:rsidRPr="28D58BA9">
        <w:rPr>
          <w:rFonts w:ascii="Cera Greek" w:hAnsi="Cera Greek" w:cs="Arial"/>
          <w:color w:val="58595B"/>
          <w:sz w:val="20"/>
          <w:szCs w:val="20"/>
          <w:lang w:val="de-DE"/>
        </w:rPr>
        <w:t xml:space="preserve"> </w:t>
      </w:r>
      <w:r w:rsidR="00135950">
        <w:rPr>
          <w:rFonts w:ascii="Cera Greek" w:hAnsi="Cera Greek" w:cs="Arial"/>
          <w:color w:val="58595B"/>
          <w:sz w:val="20"/>
          <w:szCs w:val="20"/>
          <w:lang w:val="de-DE"/>
        </w:rPr>
        <w:t xml:space="preserve">Beatriz Colado (CTA) – </w:t>
      </w:r>
      <w:proofErr w:type="spellStart"/>
      <w:r w:rsidR="00135950" w:rsidRPr="00135950">
        <w:rPr>
          <w:rStyle w:val="Hipervnculo"/>
          <w:rFonts w:ascii="Cera Greek" w:hAnsi="Cera Greek" w:cs="Arial"/>
          <w:sz w:val="20"/>
          <w:szCs w:val="20"/>
          <w:lang w:val="fr-FR"/>
        </w:rPr>
        <w:t>beatriz.colado</w:t>
      </w:r>
      <w:proofErr w:type="spellEnd"/>
      <w:r w:rsidR="00135950" w:rsidRPr="00135950">
        <w:rPr>
          <w:rStyle w:val="Hipervnculo"/>
          <w:rFonts w:ascii="Cera Greek" w:hAnsi="Cera Greek" w:cs="Arial"/>
          <w:sz w:val="20"/>
          <w:szCs w:val="20"/>
          <w:lang w:val="fr-FR"/>
        </w:rPr>
        <w:t>@ corporaciontecnologica.com</w:t>
      </w:r>
    </w:p>
    <w:tbl>
      <w:tblPr>
        <w:tblStyle w:val="Tablaconcuadrcula"/>
        <w:tblW w:w="9639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020"/>
        <w:gridCol w:w="4059"/>
      </w:tblGrid>
      <w:tr w:rsidR="00586A66" w:rsidRPr="00267BFF" w14:paraId="35347355" w14:textId="77777777" w:rsidTr="1D348C9F">
        <w:trPr>
          <w:trHeight w:val="494"/>
          <w:tblHeader/>
        </w:trPr>
        <w:tc>
          <w:tcPr>
            <w:tcW w:w="1560" w:type="dxa"/>
            <w:shd w:val="clear" w:color="auto" w:fill="665242"/>
            <w:vAlign w:val="center"/>
          </w:tcPr>
          <w:p w14:paraId="7FD540F4" w14:textId="77777777" w:rsidR="00586A66" w:rsidRPr="0056788D" w:rsidRDefault="00586A66" w:rsidP="2E4E46ED">
            <w:pPr>
              <w:jc w:val="center"/>
              <w:rPr>
                <w:rFonts w:ascii="Cera Greek" w:hAnsi="Cera Greek"/>
                <w:b/>
                <w:bCs/>
                <w:color w:val="FFFFFF" w:themeColor="background1"/>
                <w:sz w:val="20"/>
                <w:szCs w:val="20"/>
              </w:rPr>
            </w:pPr>
            <w:r w:rsidRPr="2E4E46ED">
              <w:rPr>
                <w:rFonts w:ascii="Cera Greek" w:hAnsi="Cera Greek"/>
                <w:b/>
                <w:bCs/>
                <w:color w:val="FFFFFF" w:themeColor="background1"/>
                <w:sz w:val="20"/>
                <w:szCs w:val="20"/>
              </w:rPr>
              <w:t>Time</w:t>
            </w:r>
          </w:p>
        </w:tc>
        <w:tc>
          <w:tcPr>
            <w:tcW w:w="4020" w:type="dxa"/>
            <w:shd w:val="clear" w:color="auto" w:fill="665242"/>
            <w:vAlign w:val="center"/>
          </w:tcPr>
          <w:p w14:paraId="3329C275" w14:textId="77777777" w:rsidR="00586A66" w:rsidRPr="0056788D" w:rsidRDefault="00586A66" w:rsidP="2E4E46ED">
            <w:pPr>
              <w:jc w:val="center"/>
              <w:rPr>
                <w:rFonts w:ascii="Cera Greek" w:hAnsi="Cera Greek"/>
                <w:b/>
                <w:bCs/>
                <w:color w:val="FFFFFF" w:themeColor="background1"/>
                <w:sz w:val="20"/>
                <w:szCs w:val="20"/>
              </w:rPr>
            </w:pPr>
            <w:r w:rsidRPr="2E4E46ED">
              <w:rPr>
                <w:rFonts w:ascii="Cera Greek" w:hAnsi="Cera Greek"/>
                <w:b/>
                <w:bCs/>
                <w:color w:val="FFFFFF" w:themeColor="background1"/>
                <w:sz w:val="20"/>
                <w:szCs w:val="20"/>
              </w:rPr>
              <w:t>Topic</w:t>
            </w:r>
          </w:p>
        </w:tc>
        <w:tc>
          <w:tcPr>
            <w:tcW w:w="4059" w:type="dxa"/>
            <w:shd w:val="clear" w:color="auto" w:fill="665242"/>
            <w:vAlign w:val="center"/>
          </w:tcPr>
          <w:p w14:paraId="6415D90B" w14:textId="77777777" w:rsidR="00586A66" w:rsidRPr="0056788D" w:rsidRDefault="00586A66" w:rsidP="2E4E46ED">
            <w:pPr>
              <w:jc w:val="center"/>
              <w:rPr>
                <w:rFonts w:ascii="Cera Greek" w:hAnsi="Cera Greek"/>
                <w:b/>
                <w:bCs/>
                <w:color w:val="FFFFFF" w:themeColor="background1"/>
                <w:sz w:val="20"/>
                <w:szCs w:val="20"/>
              </w:rPr>
            </w:pPr>
            <w:r w:rsidRPr="2E4E46ED">
              <w:rPr>
                <w:rFonts w:ascii="Cera Greek" w:hAnsi="Cera Greek"/>
                <w:b/>
                <w:bCs/>
                <w:color w:val="FFFFFF" w:themeColor="background1"/>
                <w:sz w:val="20"/>
                <w:szCs w:val="20"/>
              </w:rPr>
              <w:t>Speakers</w:t>
            </w:r>
          </w:p>
        </w:tc>
      </w:tr>
      <w:tr w:rsidR="00586A66" w:rsidRPr="00267BFF" w14:paraId="40E1EC72" w14:textId="77777777" w:rsidTr="1D348C9F">
        <w:trPr>
          <w:trHeight w:val="559"/>
        </w:trPr>
        <w:tc>
          <w:tcPr>
            <w:tcW w:w="1560" w:type="dxa"/>
            <w:vAlign w:val="center"/>
          </w:tcPr>
          <w:p w14:paraId="752F964E" w14:textId="0DD04E59" w:rsidR="00586A66" w:rsidRPr="005D00AC" w:rsidRDefault="00586A66" w:rsidP="2E4E46ED">
            <w:pPr>
              <w:spacing w:before="0" w:after="0" w:line="240" w:lineRule="auto"/>
              <w:jc w:val="center"/>
              <w:rPr>
                <w:rFonts w:ascii="Cera Greek" w:hAnsi="Cera Greek"/>
                <w:sz w:val="20"/>
                <w:szCs w:val="20"/>
              </w:rPr>
            </w:pPr>
            <w:r w:rsidRPr="2E4E46ED">
              <w:rPr>
                <w:rFonts w:ascii="Cera Greek" w:hAnsi="Cera Greek"/>
                <w:sz w:val="20"/>
                <w:szCs w:val="20"/>
              </w:rPr>
              <w:t>09:</w:t>
            </w:r>
            <w:r w:rsidR="00146401" w:rsidRPr="2E4E46ED">
              <w:rPr>
                <w:rFonts w:ascii="Cera Greek" w:hAnsi="Cera Greek"/>
                <w:sz w:val="20"/>
                <w:szCs w:val="20"/>
              </w:rPr>
              <w:t>30</w:t>
            </w:r>
            <w:r w:rsidRPr="2E4E46ED">
              <w:rPr>
                <w:rFonts w:ascii="Cera Greek" w:hAnsi="Cera Greek"/>
                <w:sz w:val="20"/>
                <w:szCs w:val="20"/>
              </w:rPr>
              <w:t xml:space="preserve"> – </w:t>
            </w:r>
            <w:r w:rsidR="00135950">
              <w:rPr>
                <w:rFonts w:ascii="Cera Greek" w:hAnsi="Cera Greek"/>
                <w:sz w:val="20"/>
                <w:szCs w:val="20"/>
              </w:rPr>
              <w:t>09:35</w:t>
            </w:r>
          </w:p>
        </w:tc>
        <w:tc>
          <w:tcPr>
            <w:tcW w:w="4020" w:type="dxa"/>
            <w:vAlign w:val="center"/>
          </w:tcPr>
          <w:p w14:paraId="3DA61297" w14:textId="730CCDDC" w:rsidR="00586A66" w:rsidRPr="0056788D" w:rsidRDefault="00AB55FC" w:rsidP="2E4E46ED">
            <w:pPr>
              <w:spacing w:before="0" w:after="0" w:line="240" w:lineRule="auto"/>
              <w:jc w:val="left"/>
              <w:rPr>
                <w:rFonts w:ascii="Cera Greek" w:hAnsi="Cera Greek"/>
                <w:b/>
                <w:bCs/>
                <w:sz w:val="20"/>
                <w:szCs w:val="20"/>
              </w:rPr>
            </w:pPr>
            <w:r>
              <w:rPr>
                <w:rFonts w:ascii="Cera Greek" w:hAnsi="Cera Greek"/>
                <w:b/>
                <w:bCs/>
                <w:sz w:val="20"/>
                <w:szCs w:val="20"/>
              </w:rPr>
              <w:t>Introduction and w</w:t>
            </w:r>
            <w:r w:rsidR="00135950">
              <w:rPr>
                <w:rFonts w:ascii="Cera Greek" w:hAnsi="Cera Greek"/>
                <w:b/>
                <w:bCs/>
                <w:sz w:val="20"/>
                <w:szCs w:val="20"/>
              </w:rPr>
              <w:t>elcome session</w:t>
            </w:r>
            <w:r w:rsidR="04A328D3" w:rsidRPr="2E4E46ED">
              <w:rPr>
                <w:rFonts w:ascii="Cera Greek" w:hAnsi="Cera Greek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059" w:type="dxa"/>
            <w:vAlign w:val="center"/>
          </w:tcPr>
          <w:p w14:paraId="2C0E6FC0" w14:textId="13338360" w:rsidR="00586A66" w:rsidRPr="00135950" w:rsidRDefault="00135950" w:rsidP="00135950">
            <w:pPr>
              <w:rPr>
                <w:rFonts w:ascii="Cera Greek" w:hAnsi="Cera Greek"/>
                <w:sz w:val="20"/>
                <w:szCs w:val="20"/>
                <w:lang w:val="nl-NL"/>
              </w:rPr>
            </w:pPr>
            <w:r w:rsidRPr="00135950">
              <w:rPr>
                <w:rFonts w:ascii="Cera Greek" w:hAnsi="Cera Greek"/>
                <w:sz w:val="20"/>
                <w:szCs w:val="20"/>
                <w:lang w:val="nl-NL"/>
              </w:rPr>
              <w:t>María García (CTA)</w:t>
            </w:r>
          </w:p>
        </w:tc>
      </w:tr>
      <w:tr w:rsidR="2E4E46ED" w:rsidRPr="00DC6EE3" w14:paraId="7EBE5847" w14:textId="77777777" w:rsidTr="1D348C9F">
        <w:trPr>
          <w:trHeight w:val="54"/>
        </w:trPr>
        <w:tc>
          <w:tcPr>
            <w:tcW w:w="1560" w:type="dxa"/>
            <w:vAlign w:val="center"/>
          </w:tcPr>
          <w:p w14:paraId="4960745A" w14:textId="3817A0D2" w:rsidR="11CE7BB1" w:rsidRDefault="00135950" w:rsidP="2E4E46ED">
            <w:pPr>
              <w:spacing w:line="240" w:lineRule="auto"/>
              <w:jc w:val="center"/>
              <w:rPr>
                <w:rFonts w:ascii="Cera Greek" w:hAnsi="Cera Greek"/>
                <w:sz w:val="18"/>
                <w:szCs w:val="18"/>
              </w:rPr>
            </w:pPr>
            <w:r>
              <w:rPr>
                <w:rFonts w:ascii="Cera Greek" w:hAnsi="Cera Greek"/>
                <w:sz w:val="20"/>
                <w:szCs w:val="20"/>
              </w:rPr>
              <w:t>09:35</w:t>
            </w:r>
            <w:r w:rsidR="11CE7BB1" w:rsidRPr="05A8C7E5">
              <w:rPr>
                <w:rFonts w:ascii="Cera Greek" w:hAnsi="Cera Greek"/>
                <w:sz w:val="20"/>
                <w:szCs w:val="20"/>
              </w:rPr>
              <w:t xml:space="preserve"> </w:t>
            </w:r>
            <w:proofErr w:type="gramStart"/>
            <w:r w:rsidR="11CE7BB1" w:rsidRPr="05A8C7E5">
              <w:rPr>
                <w:rFonts w:ascii="Cera Greek" w:hAnsi="Cera Greek"/>
                <w:sz w:val="20"/>
                <w:szCs w:val="20"/>
              </w:rPr>
              <w:t>–</w:t>
            </w:r>
            <w:r w:rsidR="77E5CEA0" w:rsidRPr="05A8C7E5">
              <w:rPr>
                <w:rFonts w:ascii="Cera Greek" w:hAnsi="Cera Greek"/>
                <w:sz w:val="20"/>
                <w:szCs w:val="20"/>
              </w:rPr>
              <w:t xml:space="preserve"> </w:t>
            </w:r>
            <w:r w:rsidR="11CE7BB1" w:rsidRPr="05A8C7E5">
              <w:rPr>
                <w:rFonts w:ascii="Cera Greek" w:hAnsi="Cera Greek"/>
                <w:sz w:val="20"/>
                <w:szCs w:val="20"/>
              </w:rPr>
              <w:t xml:space="preserve"> </w:t>
            </w:r>
            <w:r w:rsidR="000275FD">
              <w:rPr>
                <w:rFonts w:ascii="Cera Greek" w:hAnsi="Cera Greek"/>
                <w:sz w:val="20"/>
                <w:szCs w:val="20"/>
              </w:rPr>
              <w:t>09</w:t>
            </w:r>
            <w:r>
              <w:rPr>
                <w:rFonts w:ascii="Cera Greek" w:hAnsi="Cera Greek"/>
                <w:sz w:val="20"/>
                <w:szCs w:val="20"/>
              </w:rPr>
              <w:t>:</w:t>
            </w:r>
            <w:r w:rsidR="000275FD">
              <w:rPr>
                <w:rFonts w:ascii="Cera Greek" w:hAnsi="Cera Greek"/>
                <w:sz w:val="20"/>
                <w:szCs w:val="20"/>
              </w:rPr>
              <w:t>5</w:t>
            </w:r>
            <w:r w:rsidR="009E7342">
              <w:rPr>
                <w:rFonts w:ascii="Cera Greek" w:hAnsi="Cera Greek"/>
                <w:sz w:val="20"/>
                <w:szCs w:val="20"/>
              </w:rPr>
              <w:t>0</w:t>
            </w:r>
            <w:proofErr w:type="gramEnd"/>
            <w:r w:rsidR="11CE7BB1" w:rsidRPr="05A8C7E5">
              <w:rPr>
                <w:rFonts w:ascii="Cera Greek" w:hAnsi="Cera Greek"/>
                <w:sz w:val="20"/>
                <w:szCs w:val="20"/>
              </w:rPr>
              <w:t xml:space="preserve"> </w:t>
            </w:r>
          </w:p>
        </w:tc>
        <w:tc>
          <w:tcPr>
            <w:tcW w:w="4020" w:type="dxa"/>
            <w:vAlign w:val="center"/>
          </w:tcPr>
          <w:p w14:paraId="06817CE4" w14:textId="08BFB5FF" w:rsidR="11CE7BB1" w:rsidRDefault="00135950" w:rsidP="2E4E46ED">
            <w:pPr>
              <w:spacing w:before="0" w:after="0" w:line="240" w:lineRule="auto"/>
              <w:jc w:val="left"/>
              <w:rPr>
                <w:rFonts w:ascii="Cera Greek" w:hAnsi="Cera Greek"/>
                <w:b/>
                <w:bCs/>
                <w:sz w:val="20"/>
                <w:szCs w:val="20"/>
              </w:rPr>
            </w:pPr>
            <w:r>
              <w:rPr>
                <w:rFonts w:ascii="Cera Greek" w:hAnsi="Cera Greek"/>
                <w:b/>
                <w:bCs/>
                <w:sz w:val="20"/>
                <w:szCs w:val="20"/>
              </w:rPr>
              <w:t>Keynote Speech</w:t>
            </w:r>
            <w:r w:rsidR="000275FD">
              <w:rPr>
                <w:rFonts w:ascii="Cera Greek" w:hAnsi="Cera Greek"/>
                <w:b/>
                <w:bCs/>
                <w:sz w:val="20"/>
                <w:szCs w:val="20"/>
              </w:rPr>
              <w:t xml:space="preserve"> </w:t>
            </w:r>
            <w:r w:rsidR="00DC6EE3" w:rsidRPr="00DF6EAB">
              <w:rPr>
                <w:rFonts w:ascii="Cera Greek" w:hAnsi="Cera Greek"/>
                <w:b/>
                <w:bCs/>
                <w:sz w:val="20"/>
                <w:szCs w:val="20"/>
              </w:rPr>
              <w:t>–</w:t>
            </w:r>
            <w:r w:rsidR="000275FD" w:rsidRPr="00DF6EAB">
              <w:rPr>
                <w:rFonts w:ascii="Cera Greek" w:hAnsi="Cera Greek"/>
                <w:b/>
                <w:bCs/>
                <w:sz w:val="20"/>
                <w:szCs w:val="20"/>
              </w:rPr>
              <w:t xml:space="preserve"> </w:t>
            </w:r>
            <w:r w:rsidR="00DC6EE3" w:rsidRPr="00DF6EAB">
              <w:rPr>
                <w:rFonts w:ascii="Cera Greek" w:hAnsi="Cera Greek"/>
                <w:b/>
                <w:bCs/>
                <w:sz w:val="20"/>
                <w:szCs w:val="20"/>
              </w:rPr>
              <w:t>“EU policy landscape and the update of the Bioeconomy Strategy”</w:t>
            </w:r>
          </w:p>
        </w:tc>
        <w:tc>
          <w:tcPr>
            <w:tcW w:w="4059" w:type="dxa"/>
            <w:vAlign w:val="center"/>
          </w:tcPr>
          <w:p w14:paraId="5A15432D" w14:textId="6CD8CA70" w:rsidR="0431D519" w:rsidRPr="00DC6EE3" w:rsidRDefault="5D5BD2ED" w:rsidP="599C277F">
            <w:pPr>
              <w:rPr>
                <w:rFonts w:ascii="Cera Greek" w:hAnsi="Cera Greek"/>
                <w:sz w:val="20"/>
                <w:szCs w:val="20"/>
              </w:rPr>
            </w:pPr>
            <w:r w:rsidRPr="599C277F">
              <w:rPr>
                <w:rFonts w:ascii="Cera Greek" w:hAnsi="Cera Greek"/>
                <w:sz w:val="20"/>
                <w:szCs w:val="20"/>
              </w:rPr>
              <w:t xml:space="preserve">Tomasz </w:t>
            </w:r>
            <w:proofErr w:type="spellStart"/>
            <w:r w:rsidRPr="599C277F">
              <w:rPr>
                <w:rFonts w:ascii="Cera Greek" w:hAnsi="Cera Greek"/>
                <w:sz w:val="20"/>
                <w:szCs w:val="20"/>
              </w:rPr>
              <w:t>Calikowski</w:t>
            </w:r>
            <w:proofErr w:type="spellEnd"/>
            <w:r w:rsidRPr="599C277F">
              <w:rPr>
                <w:rFonts w:ascii="Cera Greek" w:hAnsi="Cera Greek"/>
                <w:sz w:val="20"/>
                <w:szCs w:val="20"/>
              </w:rPr>
              <w:t xml:space="preserve"> (European Commission, DG Research)</w:t>
            </w:r>
          </w:p>
        </w:tc>
      </w:tr>
      <w:tr w:rsidR="009E7342" w:rsidRPr="005E6EA7" w14:paraId="53F2C285" w14:textId="77777777" w:rsidTr="008D7867">
        <w:trPr>
          <w:trHeight w:val="607"/>
        </w:trPr>
        <w:tc>
          <w:tcPr>
            <w:tcW w:w="1560" w:type="dxa"/>
            <w:vAlign w:val="center"/>
          </w:tcPr>
          <w:p w14:paraId="10D0F5AE" w14:textId="4B4AD7B7" w:rsidR="009E7342" w:rsidRDefault="009E7342" w:rsidP="00DC6EE3">
            <w:pPr>
              <w:spacing w:before="0" w:after="0" w:line="240" w:lineRule="auto"/>
              <w:jc w:val="center"/>
              <w:rPr>
                <w:rFonts w:ascii="Cera Greek" w:hAnsi="Cera Greek"/>
                <w:sz w:val="20"/>
                <w:szCs w:val="20"/>
              </w:rPr>
            </w:pPr>
            <w:r>
              <w:rPr>
                <w:rFonts w:ascii="Cera Greek" w:hAnsi="Cera Greek"/>
                <w:sz w:val="20"/>
                <w:szCs w:val="20"/>
              </w:rPr>
              <w:t xml:space="preserve">09:50 – </w:t>
            </w:r>
            <w:r w:rsidR="000C2888">
              <w:rPr>
                <w:rFonts w:ascii="Cera Greek" w:hAnsi="Cera Greek"/>
                <w:sz w:val="20"/>
                <w:szCs w:val="20"/>
              </w:rPr>
              <w:t>10:00</w:t>
            </w:r>
          </w:p>
        </w:tc>
        <w:tc>
          <w:tcPr>
            <w:tcW w:w="4020" w:type="dxa"/>
            <w:vAlign w:val="center"/>
          </w:tcPr>
          <w:p w14:paraId="3B6DD673" w14:textId="1E2BB354" w:rsidR="009E7342" w:rsidRDefault="009E7342" w:rsidP="00DC6EE3">
            <w:pPr>
              <w:spacing w:before="0" w:after="0" w:line="240" w:lineRule="auto"/>
              <w:jc w:val="left"/>
              <w:rPr>
                <w:rFonts w:ascii="Cera Greek" w:hAnsi="Cera Greek"/>
                <w:b/>
                <w:bCs/>
                <w:sz w:val="20"/>
                <w:szCs w:val="20"/>
              </w:rPr>
            </w:pPr>
            <w:r>
              <w:rPr>
                <w:rFonts w:ascii="Cera Greek" w:hAnsi="Cera Greek"/>
                <w:b/>
                <w:bCs/>
                <w:sz w:val="20"/>
                <w:szCs w:val="20"/>
              </w:rPr>
              <w:t xml:space="preserve">Q&amp;A </w:t>
            </w:r>
            <w:r w:rsidR="005E6EA7">
              <w:rPr>
                <w:rFonts w:ascii="Cera Greek" w:hAnsi="Cera Greek"/>
                <w:b/>
                <w:bCs/>
                <w:sz w:val="20"/>
                <w:szCs w:val="20"/>
              </w:rPr>
              <w:t>section for the keynote speaker</w:t>
            </w:r>
          </w:p>
        </w:tc>
        <w:tc>
          <w:tcPr>
            <w:tcW w:w="4059" w:type="dxa"/>
            <w:vAlign w:val="center"/>
          </w:tcPr>
          <w:p w14:paraId="7FC8C321" w14:textId="77777777" w:rsidR="009E7342" w:rsidRPr="005E6EA7" w:rsidRDefault="009E7342" w:rsidP="00DC6EE3">
            <w:pPr>
              <w:spacing w:before="0" w:after="0"/>
              <w:rPr>
                <w:rFonts w:ascii="Cera Greek" w:hAnsi="Cera Greek"/>
                <w:sz w:val="20"/>
                <w:szCs w:val="20"/>
                <w:highlight w:val="yellow"/>
              </w:rPr>
            </w:pPr>
          </w:p>
        </w:tc>
      </w:tr>
      <w:tr w:rsidR="00586A66" w:rsidRPr="00DF6EAB" w14:paraId="2C3AD254" w14:textId="77777777" w:rsidTr="1D348C9F">
        <w:trPr>
          <w:trHeight w:val="916"/>
        </w:trPr>
        <w:tc>
          <w:tcPr>
            <w:tcW w:w="1560" w:type="dxa"/>
            <w:vAlign w:val="center"/>
          </w:tcPr>
          <w:p w14:paraId="0AFA2BC1" w14:textId="1C953BB8" w:rsidR="2E4E46ED" w:rsidRDefault="000C2888" w:rsidP="00DC6EE3">
            <w:pPr>
              <w:spacing w:before="0" w:after="0" w:line="240" w:lineRule="auto"/>
              <w:jc w:val="center"/>
              <w:rPr>
                <w:rFonts w:ascii="Cera Greek" w:hAnsi="Cera Greek"/>
                <w:sz w:val="20"/>
                <w:szCs w:val="20"/>
              </w:rPr>
            </w:pPr>
            <w:r>
              <w:rPr>
                <w:rFonts w:ascii="Cera Greek" w:hAnsi="Cera Greek"/>
                <w:sz w:val="20"/>
                <w:szCs w:val="20"/>
              </w:rPr>
              <w:t>10:00</w:t>
            </w:r>
            <w:r w:rsidR="00135950">
              <w:rPr>
                <w:rFonts w:ascii="Cera Greek" w:hAnsi="Cera Greek"/>
                <w:sz w:val="20"/>
                <w:szCs w:val="20"/>
              </w:rPr>
              <w:t xml:space="preserve"> – 1</w:t>
            </w:r>
            <w:r>
              <w:rPr>
                <w:rFonts w:ascii="Cera Greek" w:hAnsi="Cera Greek"/>
                <w:sz w:val="20"/>
                <w:szCs w:val="20"/>
              </w:rPr>
              <w:t>0</w:t>
            </w:r>
            <w:r w:rsidR="00135950">
              <w:rPr>
                <w:rFonts w:ascii="Cera Greek" w:hAnsi="Cera Greek"/>
                <w:sz w:val="20"/>
                <w:szCs w:val="20"/>
              </w:rPr>
              <w:t>:1</w:t>
            </w:r>
            <w:r>
              <w:rPr>
                <w:rFonts w:ascii="Cera Greek" w:hAnsi="Cera Greek"/>
                <w:sz w:val="20"/>
                <w:szCs w:val="20"/>
              </w:rPr>
              <w:t>5</w:t>
            </w:r>
          </w:p>
        </w:tc>
        <w:tc>
          <w:tcPr>
            <w:tcW w:w="4020" w:type="dxa"/>
            <w:vAlign w:val="center"/>
          </w:tcPr>
          <w:p w14:paraId="323D16F7" w14:textId="77777777" w:rsidR="2E4E46ED" w:rsidRDefault="00135950" w:rsidP="00DC6EE3">
            <w:pPr>
              <w:spacing w:before="0" w:after="0" w:line="240" w:lineRule="auto"/>
              <w:jc w:val="left"/>
              <w:rPr>
                <w:rFonts w:ascii="Cera Greek" w:hAnsi="Cera Greek"/>
                <w:b/>
                <w:bCs/>
                <w:sz w:val="20"/>
                <w:szCs w:val="20"/>
              </w:rPr>
            </w:pPr>
            <w:r>
              <w:rPr>
                <w:rFonts w:ascii="Cera Greek" w:hAnsi="Cera Greek"/>
                <w:b/>
                <w:bCs/>
                <w:sz w:val="20"/>
                <w:szCs w:val="20"/>
              </w:rPr>
              <w:t>Our projects in a nutshell:</w:t>
            </w:r>
          </w:p>
          <w:p w14:paraId="02FBDB7D" w14:textId="23FB9FAD" w:rsidR="00135950" w:rsidRPr="00135950" w:rsidRDefault="00135950" w:rsidP="00DC6EE3">
            <w:pPr>
              <w:pStyle w:val="Prrafodelista"/>
              <w:numPr>
                <w:ilvl w:val="0"/>
                <w:numId w:val="7"/>
              </w:numPr>
              <w:spacing w:before="0" w:after="0" w:line="240" w:lineRule="auto"/>
              <w:jc w:val="left"/>
              <w:rPr>
                <w:rFonts w:ascii="Cera Greek" w:hAnsi="Cera Greek"/>
                <w:sz w:val="20"/>
                <w:szCs w:val="20"/>
              </w:rPr>
            </w:pPr>
            <w:r w:rsidRPr="00135950">
              <w:rPr>
                <w:rFonts w:ascii="Cera Greek" w:hAnsi="Cera Greek"/>
                <w:sz w:val="20"/>
                <w:szCs w:val="20"/>
              </w:rPr>
              <w:t>BIOMODEL4REGIONS</w:t>
            </w:r>
          </w:p>
          <w:p w14:paraId="09DC57AB" w14:textId="77777777" w:rsidR="00135950" w:rsidRPr="00135950" w:rsidRDefault="00135950" w:rsidP="00DC6EE3">
            <w:pPr>
              <w:pStyle w:val="Prrafodelista"/>
              <w:numPr>
                <w:ilvl w:val="0"/>
                <w:numId w:val="7"/>
              </w:numPr>
              <w:spacing w:before="0" w:after="0" w:line="240" w:lineRule="auto"/>
              <w:jc w:val="left"/>
              <w:rPr>
                <w:rFonts w:ascii="Cera Greek" w:hAnsi="Cera Greek"/>
                <w:sz w:val="20"/>
                <w:szCs w:val="20"/>
              </w:rPr>
            </w:pPr>
            <w:r w:rsidRPr="00135950">
              <w:rPr>
                <w:rFonts w:ascii="Cera Greek" w:hAnsi="Cera Greek"/>
                <w:sz w:val="20"/>
                <w:szCs w:val="20"/>
              </w:rPr>
              <w:t>BIOTRANSFORM</w:t>
            </w:r>
          </w:p>
          <w:p w14:paraId="7DC91750" w14:textId="77777777" w:rsidR="00135950" w:rsidRPr="00135950" w:rsidRDefault="00135950" w:rsidP="00DC6EE3">
            <w:pPr>
              <w:pStyle w:val="Prrafodelista"/>
              <w:numPr>
                <w:ilvl w:val="0"/>
                <w:numId w:val="7"/>
              </w:numPr>
              <w:spacing w:before="0" w:after="0" w:line="240" w:lineRule="auto"/>
              <w:jc w:val="left"/>
              <w:rPr>
                <w:rFonts w:ascii="Cera Greek" w:hAnsi="Cera Greek"/>
                <w:sz w:val="20"/>
                <w:szCs w:val="20"/>
              </w:rPr>
            </w:pPr>
            <w:r w:rsidRPr="00135950">
              <w:rPr>
                <w:rFonts w:ascii="Cera Greek" w:hAnsi="Cera Greek"/>
                <w:sz w:val="20"/>
                <w:szCs w:val="20"/>
              </w:rPr>
              <w:t>ROBIN</w:t>
            </w:r>
          </w:p>
          <w:p w14:paraId="3915EBF4" w14:textId="1A23E8D4" w:rsidR="00135950" w:rsidRDefault="00135950" w:rsidP="00DC6EE3">
            <w:pPr>
              <w:pStyle w:val="Prrafodelista"/>
              <w:numPr>
                <w:ilvl w:val="0"/>
                <w:numId w:val="7"/>
              </w:numPr>
              <w:spacing w:before="0" w:after="0" w:line="240" w:lineRule="auto"/>
              <w:jc w:val="left"/>
            </w:pPr>
            <w:r w:rsidRPr="00135950">
              <w:rPr>
                <w:rFonts w:ascii="Cera Greek" w:hAnsi="Cera Greek"/>
                <w:sz w:val="20"/>
                <w:szCs w:val="20"/>
              </w:rPr>
              <w:t>SHAPINGBIO</w:t>
            </w:r>
          </w:p>
        </w:tc>
        <w:tc>
          <w:tcPr>
            <w:tcW w:w="4059" w:type="dxa"/>
            <w:vAlign w:val="center"/>
          </w:tcPr>
          <w:p w14:paraId="4B7B5824" w14:textId="77777777" w:rsidR="00AB73D8" w:rsidRDefault="00AB73D8" w:rsidP="00DC6EE3">
            <w:pPr>
              <w:spacing w:before="0" w:after="0"/>
              <w:rPr>
                <w:rFonts w:ascii="Cera Greek" w:hAnsi="Cera Greek"/>
                <w:sz w:val="20"/>
                <w:szCs w:val="20"/>
              </w:rPr>
            </w:pPr>
          </w:p>
          <w:p w14:paraId="0891FB30" w14:textId="25FF3AB1" w:rsidR="00AB73D8" w:rsidRPr="00AB73D8" w:rsidRDefault="00AB73D8" w:rsidP="00DC6EE3">
            <w:pPr>
              <w:spacing w:before="0" w:after="0"/>
              <w:rPr>
                <w:rFonts w:ascii="Cera Greek" w:hAnsi="Cera Greek"/>
                <w:sz w:val="20"/>
                <w:szCs w:val="20"/>
                <w:lang w:val="es-ES"/>
              </w:rPr>
            </w:pPr>
            <w:r w:rsidRPr="00AB73D8">
              <w:rPr>
                <w:rFonts w:ascii="Cera Greek" w:hAnsi="Cera Greek"/>
                <w:sz w:val="20"/>
                <w:szCs w:val="20"/>
                <w:lang w:val="es-ES"/>
              </w:rPr>
              <w:t>Karolina Jurkiewicz (APRE)</w:t>
            </w:r>
          </w:p>
          <w:p w14:paraId="60DC9880" w14:textId="77777777" w:rsidR="00AB73D8" w:rsidRPr="00AB73D8" w:rsidRDefault="00AB73D8" w:rsidP="00AB73D8">
            <w:pPr>
              <w:spacing w:before="0" w:after="0"/>
              <w:rPr>
                <w:rFonts w:ascii="Cera Greek" w:hAnsi="Cera Greek"/>
                <w:sz w:val="20"/>
                <w:szCs w:val="20"/>
                <w:lang w:val="es-ES"/>
              </w:rPr>
            </w:pPr>
            <w:r w:rsidRPr="00AB73D8">
              <w:rPr>
                <w:rFonts w:ascii="Cera Greek" w:hAnsi="Cera Greek"/>
                <w:sz w:val="20"/>
                <w:szCs w:val="20"/>
                <w:lang w:val="es-ES"/>
              </w:rPr>
              <w:t>Anita Lombardo (ACR+)</w:t>
            </w:r>
          </w:p>
          <w:p w14:paraId="2FD37F7E" w14:textId="4D59DED5" w:rsidR="4CF20D7A" w:rsidRPr="00AB73D8" w:rsidRDefault="4CF20D7A" w:rsidP="1D348C9F">
            <w:pPr>
              <w:spacing w:before="0" w:after="0"/>
              <w:rPr>
                <w:rFonts w:ascii="Cera Greek" w:hAnsi="Cera Greek"/>
                <w:sz w:val="20"/>
                <w:szCs w:val="20"/>
                <w:lang w:val="es-ES"/>
              </w:rPr>
            </w:pPr>
            <w:r w:rsidRPr="00AB73D8">
              <w:rPr>
                <w:rFonts w:ascii="Cera Greek" w:hAnsi="Cera Greek"/>
                <w:sz w:val="20"/>
                <w:szCs w:val="20"/>
                <w:lang w:val="es-ES"/>
              </w:rPr>
              <w:t>Christos Politis (Q-PLAN)</w:t>
            </w:r>
          </w:p>
          <w:p w14:paraId="23A1DA2F" w14:textId="6902B36D" w:rsidR="00DC6EE3" w:rsidRPr="009E7342" w:rsidRDefault="5D5BD2ED" w:rsidP="5D5BD2ED">
            <w:pPr>
              <w:spacing w:before="0" w:after="0"/>
              <w:rPr>
                <w:rFonts w:ascii="Cera Greek" w:hAnsi="Cera Greek"/>
                <w:sz w:val="20"/>
                <w:szCs w:val="20"/>
                <w:lang w:val="es-ES"/>
              </w:rPr>
            </w:pPr>
            <w:r w:rsidRPr="1D348C9F">
              <w:rPr>
                <w:rFonts w:ascii="Cera Greek" w:hAnsi="Cera Greek"/>
                <w:sz w:val="20"/>
                <w:szCs w:val="20"/>
                <w:lang w:val="es-ES"/>
              </w:rPr>
              <w:t>Francesca Santaniello/Flavia Marucci (APRE)</w:t>
            </w:r>
          </w:p>
        </w:tc>
      </w:tr>
      <w:tr w:rsidR="00586A66" w:rsidRPr="00E036F8" w14:paraId="04D0F16D" w14:textId="77777777" w:rsidTr="1D348C9F">
        <w:trPr>
          <w:trHeight w:val="525"/>
        </w:trPr>
        <w:tc>
          <w:tcPr>
            <w:tcW w:w="1560" w:type="dxa"/>
            <w:vAlign w:val="center"/>
          </w:tcPr>
          <w:p w14:paraId="3638A722" w14:textId="49A16D41" w:rsidR="00586A66" w:rsidRPr="00435F06" w:rsidRDefault="00075183" w:rsidP="2E4E46ED">
            <w:pPr>
              <w:spacing w:before="0" w:after="0" w:line="240" w:lineRule="auto"/>
              <w:jc w:val="center"/>
              <w:rPr>
                <w:rFonts w:ascii="Cera Greek" w:hAnsi="Cera Greek"/>
                <w:sz w:val="20"/>
                <w:szCs w:val="20"/>
              </w:rPr>
            </w:pPr>
            <w:r w:rsidRPr="2E4E46ED">
              <w:rPr>
                <w:rFonts w:ascii="Cera Greek" w:hAnsi="Cera Greek"/>
                <w:sz w:val="20"/>
                <w:szCs w:val="20"/>
              </w:rPr>
              <w:t>10:</w:t>
            </w:r>
            <w:r w:rsidR="00135950">
              <w:rPr>
                <w:rFonts w:ascii="Cera Greek" w:hAnsi="Cera Greek"/>
                <w:sz w:val="20"/>
                <w:szCs w:val="20"/>
              </w:rPr>
              <w:t>1</w:t>
            </w:r>
            <w:r w:rsidR="000C2888">
              <w:rPr>
                <w:rFonts w:ascii="Cera Greek" w:hAnsi="Cera Greek"/>
                <w:sz w:val="20"/>
                <w:szCs w:val="20"/>
              </w:rPr>
              <w:t>5</w:t>
            </w:r>
            <w:r w:rsidR="00596A30" w:rsidRPr="2E4E46ED">
              <w:rPr>
                <w:rFonts w:ascii="Cera Greek" w:hAnsi="Cera Greek"/>
                <w:sz w:val="20"/>
                <w:szCs w:val="20"/>
              </w:rPr>
              <w:t xml:space="preserve"> – 1</w:t>
            </w:r>
            <w:r w:rsidR="0E9F497D" w:rsidRPr="2E4E46ED">
              <w:rPr>
                <w:rFonts w:ascii="Cera Greek" w:hAnsi="Cera Greek"/>
                <w:sz w:val="20"/>
                <w:szCs w:val="20"/>
              </w:rPr>
              <w:t>0</w:t>
            </w:r>
            <w:r w:rsidR="00596A30" w:rsidRPr="2E4E46ED">
              <w:rPr>
                <w:rFonts w:ascii="Cera Greek" w:hAnsi="Cera Greek"/>
                <w:sz w:val="20"/>
                <w:szCs w:val="20"/>
              </w:rPr>
              <w:t>:</w:t>
            </w:r>
            <w:r w:rsidR="000C2888">
              <w:rPr>
                <w:rFonts w:ascii="Cera Greek" w:hAnsi="Cera Greek"/>
                <w:sz w:val="20"/>
                <w:szCs w:val="20"/>
              </w:rPr>
              <w:t>30</w:t>
            </w:r>
          </w:p>
        </w:tc>
        <w:tc>
          <w:tcPr>
            <w:tcW w:w="4020" w:type="dxa"/>
            <w:vAlign w:val="center"/>
          </w:tcPr>
          <w:p w14:paraId="06CBDC54" w14:textId="7ACED13D" w:rsidR="00586A66" w:rsidRPr="00586A66" w:rsidRDefault="00AB55FC" w:rsidP="2E4E46ED">
            <w:pPr>
              <w:spacing w:before="0" w:after="0" w:line="240" w:lineRule="auto"/>
              <w:jc w:val="left"/>
              <w:rPr>
                <w:rFonts w:ascii="Cera Greek" w:hAnsi="Cera Greek"/>
                <w:sz w:val="20"/>
                <w:szCs w:val="20"/>
                <w:lang w:val="en-US"/>
              </w:rPr>
            </w:pPr>
            <w:r>
              <w:rPr>
                <w:rFonts w:ascii="Cera Greek" w:hAnsi="Cera Greek"/>
                <w:b/>
                <w:bCs/>
                <w:sz w:val="20"/>
                <w:szCs w:val="20"/>
              </w:rPr>
              <w:t>Our policy trending topics (top 10 list)</w:t>
            </w:r>
          </w:p>
        </w:tc>
        <w:tc>
          <w:tcPr>
            <w:tcW w:w="4059" w:type="dxa"/>
            <w:vAlign w:val="center"/>
          </w:tcPr>
          <w:p w14:paraId="329121F8" w14:textId="1251BFA2" w:rsidR="00586A66" w:rsidRPr="00E036F8" w:rsidRDefault="5D5BD2ED" w:rsidP="00B41D67">
            <w:pPr>
              <w:rPr>
                <w:rFonts w:ascii="Cera Greek" w:hAnsi="Cera Greek"/>
                <w:sz w:val="18"/>
                <w:szCs w:val="18"/>
                <w:lang w:val="es-ES"/>
              </w:rPr>
            </w:pPr>
            <w:r w:rsidRPr="5411F568">
              <w:rPr>
                <w:rFonts w:ascii="Cera Greek" w:hAnsi="Cera Greek"/>
                <w:sz w:val="20"/>
                <w:szCs w:val="20"/>
                <w:lang w:val="es-ES"/>
              </w:rPr>
              <w:t>Adriana Ciefova (PEDAL)</w:t>
            </w:r>
          </w:p>
        </w:tc>
      </w:tr>
      <w:tr w:rsidR="00586A66" w:rsidRPr="00DF6EAB" w14:paraId="5F61EF9C" w14:textId="77777777" w:rsidTr="008D7867">
        <w:trPr>
          <w:trHeight w:val="870"/>
        </w:trPr>
        <w:tc>
          <w:tcPr>
            <w:tcW w:w="1560" w:type="dxa"/>
            <w:vAlign w:val="center"/>
          </w:tcPr>
          <w:p w14:paraId="1E001C29" w14:textId="4BFAA625" w:rsidR="00586A66" w:rsidRPr="003525CC" w:rsidRDefault="5E35F22B" w:rsidP="2E4E46ED">
            <w:pPr>
              <w:spacing w:before="0" w:after="0" w:line="240" w:lineRule="auto"/>
              <w:jc w:val="center"/>
              <w:rPr>
                <w:rFonts w:ascii="Cera Greek" w:hAnsi="Cera Greek"/>
                <w:sz w:val="20"/>
                <w:szCs w:val="20"/>
                <w:lang w:val="fr-FR"/>
              </w:rPr>
            </w:pPr>
            <w:r w:rsidRPr="2E4E46ED">
              <w:rPr>
                <w:rFonts w:ascii="Cera Greek" w:hAnsi="Cera Greek"/>
                <w:sz w:val="20"/>
                <w:szCs w:val="20"/>
              </w:rPr>
              <w:t>10:</w:t>
            </w:r>
            <w:r w:rsidR="000C2888">
              <w:rPr>
                <w:rFonts w:ascii="Cera Greek" w:hAnsi="Cera Greek"/>
                <w:sz w:val="20"/>
                <w:szCs w:val="20"/>
              </w:rPr>
              <w:t>30</w:t>
            </w:r>
            <w:r w:rsidR="0077493F" w:rsidRPr="2E4E46ED">
              <w:rPr>
                <w:rFonts w:ascii="Cera Greek" w:hAnsi="Cera Greek"/>
                <w:sz w:val="20"/>
                <w:szCs w:val="20"/>
              </w:rPr>
              <w:t xml:space="preserve"> – 1</w:t>
            </w:r>
            <w:r w:rsidR="00AB55FC">
              <w:rPr>
                <w:rFonts w:ascii="Cera Greek" w:hAnsi="Cera Greek"/>
                <w:sz w:val="20"/>
                <w:szCs w:val="20"/>
              </w:rPr>
              <w:t>1:</w:t>
            </w:r>
            <w:r w:rsidR="000C2888">
              <w:rPr>
                <w:rFonts w:ascii="Cera Greek" w:hAnsi="Cera Greek"/>
                <w:sz w:val="20"/>
                <w:szCs w:val="20"/>
              </w:rPr>
              <w:t>30</w:t>
            </w:r>
          </w:p>
        </w:tc>
        <w:tc>
          <w:tcPr>
            <w:tcW w:w="4020" w:type="dxa"/>
            <w:vAlign w:val="center"/>
          </w:tcPr>
          <w:p w14:paraId="697470AB" w14:textId="3DC638DF" w:rsidR="00586A66" w:rsidRDefault="00AB55FC" w:rsidP="2E4E46ED">
            <w:pPr>
              <w:spacing w:before="0" w:after="0" w:line="240" w:lineRule="auto"/>
              <w:jc w:val="left"/>
              <w:rPr>
                <w:rFonts w:ascii="Cera Greek" w:hAnsi="Cera Greek"/>
                <w:b/>
                <w:bCs/>
                <w:sz w:val="20"/>
                <w:szCs w:val="20"/>
              </w:rPr>
            </w:pPr>
            <w:r>
              <w:rPr>
                <w:rFonts w:ascii="Cera Greek" w:hAnsi="Cera Greek"/>
                <w:b/>
                <w:bCs/>
                <w:sz w:val="20"/>
                <w:szCs w:val="20"/>
              </w:rPr>
              <w:t>T</w:t>
            </w:r>
            <w:r w:rsidRPr="00AB55FC">
              <w:rPr>
                <w:rFonts w:ascii="Cera Greek" w:hAnsi="Cera Greek"/>
                <w:b/>
                <w:bCs/>
                <w:sz w:val="20"/>
                <w:szCs w:val="20"/>
              </w:rPr>
              <w:t>hematic sessions</w:t>
            </w:r>
            <w:r>
              <w:rPr>
                <w:rFonts w:ascii="Cera Greek" w:hAnsi="Cera Greek"/>
                <w:b/>
                <w:bCs/>
                <w:sz w:val="20"/>
                <w:szCs w:val="20"/>
              </w:rPr>
              <w:t xml:space="preserve"> (</w:t>
            </w:r>
            <w:r w:rsidR="000275FD">
              <w:rPr>
                <w:rFonts w:ascii="Cera Greek" w:hAnsi="Cera Greek"/>
                <w:b/>
                <w:bCs/>
                <w:sz w:val="20"/>
                <w:szCs w:val="20"/>
              </w:rPr>
              <w:t>1</w:t>
            </w:r>
            <w:r w:rsidR="000275FD" w:rsidRPr="00AB55FC">
              <w:rPr>
                <w:rFonts w:ascii="Cera Greek" w:hAnsi="Cera Greek"/>
                <w:b/>
                <w:bCs/>
                <w:sz w:val="20"/>
                <w:szCs w:val="20"/>
                <w:vertAlign w:val="superscript"/>
              </w:rPr>
              <w:t>st</w:t>
            </w:r>
            <w:r w:rsidR="000275FD">
              <w:rPr>
                <w:rFonts w:ascii="Cera Greek" w:hAnsi="Cera Greek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era Greek" w:hAnsi="Cera Greek"/>
                <w:b/>
                <w:bCs/>
                <w:sz w:val="20"/>
                <w:szCs w:val="20"/>
              </w:rPr>
              <w:t>part):</w:t>
            </w:r>
          </w:p>
          <w:p w14:paraId="7F9AE1DA" w14:textId="77777777" w:rsidR="00AB55FC" w:rsidRPr="00AB55FC" w:rsidRDefault="00AB55FC" w:rsidP="00AB55FC">
            <w:pPr>
              <w:pStyle w:val="Prrafodelista"/>
              <w:numPr>
                <w:ilvl w:val="0"/>
                <w:numId w:val="7"/>
              </w:numPr>
              <w:spacing w:before="0" w:after="0" w:line="240" w:lineRule="auto"/>
              <w:jc w:val="left"/>
              <w:rPr>
                <w:rFonts w:ascii="Cera Greek" w:hAnsi="Cera Greek"/>
                <w:b/>
                <w:bCs/>
                <w:sz w:val="20"/>
                <w:szCs w:val="20"/>
              </w:rPr>
            </w:pPr>
            <w:r w:rsidRPr="00AB55FC">
              <w:rPr>
                <w:rFonts w:ascii="Cera Greek" w:hAnsi="Cera Greek"/>
                <w:sz w:val="20"/>
                <w:szCs w:val="20"/>
              </w:rPr>
              <w:t>Governance and Policy Alignment</w:t>
            </w:r>
          </w:p>
          <w:p w14:paraId="05451E4D" w14:textId="4726519C" w:rsidR="00AB55FC" w:rsidRPr="006132CA" w:rsidRDefault="00AB55FC" w:rsidP="00AB55FC">
            <w:pPr>
              <w:pStyle w:val="Prrafodelista"/>
              <w:numPr>
                <w:ilvl w:val="0"/>
                <w:numId w:val="7"/>
              </w:numPr>
              <w:spacing w:before="0" w:after="0" w:line="240" w:lineRule="auto"/>
              <w:jc w:val="left"/>
              <w:rPr>
                <w:rFonts w:ascii="Cera Greek" w:hAnsi="Cera Greek"/>
                <w:b/>
                <w:bCs/>
                <w:sz w:val="20"/>
                <w:szCs w:val="20"/>
              </w:rPr>
            </w:pPr>
            <w:r w:rsidRPr="00AB55FC">
              <w:rPr>
                <w:rFonts w:ascii="Cera Greek" w:hAnsi="Cera Greek"/>
                <w:sz w:val="20"/>
                <w:szCs w:val="20"/>
              </w:rPr>
              <w:t>Social and Regional Challenges and Public Awareness</w:t>
            </w:r>
          </w:p>
        </w:tc>
        <w:tc>
          <w:tcPr>
            <w:tcW w:w="4059" w:type="dxa"/>
            <w:vAlign w:val="center"/>
          </w:tcPr>
          <w:p w14:paraId="2AEF0D0E" w14:textId="69D4256E" w:rsidR="00586A66" w:rsidRPr="00992589" w:rsidRDefault="00E036F8" w:rsidP="00AB73D8">
            <w:pPr>
              <w:spacing w:before="0" w:after="0"/>
              <w:rPr>
                <w:rFonts w:ascii="Cera Greek" w:hAnsi="Cera Greek"/>
                <w:sz w:val="20"/>
                <w:szCs w:val="20"/>
                <w:lang w:val="es-ES"/>
              </w:rPr>
            </w:pPr>
            <w:r w:rsidRPr="00992589">
              <w:rPr>
                <w:rFonts w:ascii="Cera Greek" w:hAnsi="Cera Greek"/>
                <w:sz w:val="20"/>
                <w:szCs w:val="20"/>
                <w:lang w:val="es-ES"/>
              </w:rPr>
              <w:t>Anita Lombardo (ACR+)</w:t>
            </w:r>
          </w:p>
          <w:p w14:paraId="164B3CA3" w14:textId="343B5C98" w:rsidR="00E036F8" w:rsidRPr="00992589" w:rsidRDefault="00E036F8" w:rsidP="00AB73D8">
            <w:pPr>
              <w:spacing w:before="0" w:after="0"/>
              <w:rPr>
                <w:rFonts w:ascii="Cera Greek" w:hAnsi="Cera Greek"/>
                <w:sz w:val="20"/>
                <w:szCs w:val="20"/>
                <w:lang w:val="es-ES"/>
              </w:rPr>
            </w:pPr>
            <w:r w:rsidRPr="00E036F8">
              <w:rPr>
                <w:rFonts w:ascii="Cera Greek" w:hAnsi="Cera Greek"/>
                <w:sz w:val="20"/>
                <w:szCs w:val="20"/>
                <w:lang w:val="es-ES"/>
              </w:rPr>
              <w:t>Adriana Ciefova</w:t>
            </w:r>
            <w:r>
              <w:rPr>
                <w:rFonts w:ascii="Cera Greek" w:hAnsi="Cera Greek"/>
                <w:sz w:val="20"/>
                <w:szCs w:val="20"/>
                <w:lang w:val="es-ES"/>
              </w:rPr>
              <w:t xml:space="preserve"> (PEDAL)</w:t>
            </w:r>
          </w:p>
        </w:tc>
      </w:tr>
      <w:tr w:rsidR="00586A66" w:rsidRPr="00586A66" w14:paraId="66E1DFBC" w14:textId="77777777" w:rsidTr="1D348C9F">
        <w:trPr>
          <w:trHeight w:val="454"/>
        </w:trPr>
        <w:tc>
          <w:tcPr>
            <w:tcW w:w="1560" w:type="dxa"/>
            <w:shd w:val="clear" w:color="auto" w:fill="B18C66"/>
            <w:vAlign w:val="center"/>
          </w:tcPr>
          <w:p w14:paraId="05E96EE0" w14:textId="5124C990" w:rsidR="00586A66" w:rsidRPr="0039419F" w:rsidRDefault="0039419F" w:rsidP="2E4E46ED">
            <w:pPr>
              <w:spacing w:before="0" w:after="0" w:line="240" w:lineRule="auto"/>
              <w:jc w:val="center"/>
              <w:rPr>
                <w:rFonts w:ascii="Cera Greek" w:hAnsi="Cera Greek"/>
                <w:color w:val="FFFFFF" w:themeColor="background1"/>
                <w:sz w:val="20"/>
                <w:szCs w:val="20"/>
              </w:rPr>
            </w:pPr>
            <w:r w:rsidRPr="2E4E46ED">
              <w:rPr>
                <w:rFonts w:ascii="Cera Greek" w:hAnsi="Cera Greek"/>
                <w:color w:val="FFFFFF" w:themeColor="background1"/>
                <w:sz w:val="20"/>
                <w:szCs w:val="20"/>
              </w:rPr>
              <w:t>1</w:t>
            </w:r>
            <w:r w:rsidR="000275FD">
              <w:rPr>
                <w:rFonts w:ascii="Cera Greek" w:hAnsi="Cera Greek"/>
                <w:color w:val="FFFFFF" w:themeColor="background1"/>
                <w:sz w:val="20"/>
                <w:szCs w:val="20"/>
              </w:rPr>
              <w:t>1</w:t>
            </w:r>
            <w:r w:rsidRPr="2E4E46ED">
              <w:rPr>
                <w:rFonts w:ascii="Cera Greek" w:hAnsi="Cera Greek"/>
                <w:color w:val="FFFFFF" w:themeColor="background1"/>
                <w:sz w:val="20"/>
                <w:szCs w:val="20"/>
              </w:rPr>
              <w:t>:</w:t>
            </w:r>
            <w:r w:rsidR="000C2888">
              <w:rPr>
                <w:rFonts w:ascii="Cera Greek" w:hAnsi="Cera Greek"/>
                <w:color w:val="FFFFFF" w:themeColor="background1"/>
                <w:sz w:val="20"/>
                <w:szCs w:val="20"/>
              </w:rPr>
              <w:t>30</w:t>
            </w:r>
            <w:r w:rsidRPr="2E4E46ED">
              <w:rPr>
                <w:rFonts w:ascii="Cera Greek" w:hAnsi="Cera Greek"/>
                <w:color w:val="FFFFFF" w:themeColor="background1"/>
                <w:sz w:val="20"/>
                <w:szCs w:val="20"/>
              </w:rPr>
              <w:t xml:space="preserve"> – 1</w:t>
            </w:r>
            <w:r w:rsidR="000275FD">
              <w:rPr>
                <w:rFonts w:ascii="Cera Greek" w:hAnsi="Cera Greek"/>
                <w:color w:val="FFFFFF" w:themeColor="background1"/>
                <w:sz w:val="20"/>
                <w:szCs w:val="20"/>
              </w:rPr>
              <w:t>1</w:t>
            </w:r>
            <w:r w:rsidRPr="2E4E46ED">
              <w:rPr>
                <w:rFonts w:ascii="Cera Greek" w:hAnsi="Cera Greek"/>
                <w:color w:val="FFFFFF" w:themeColor="background1"/>
                <w:sz w:val="20"/>
                <w:szCs w:val="20"/>
              </w:rPr>
              <w:t>:</w:t>
            </w:r>
            <w:r w:rsidR="000C2888">
              <w:rPr>
                <w:rFonts w:ascii="Cera Greek" w:hAnsi="Cera Greek"/>
                <w:color w:val="FFFFFF" w:themeColor="background1"/>
                <w:sz w:val="20"/>
                <w:szCs w:val="20"/>
              </w:rPr>
              <w:t>40</w:t>
            </w:r>
          </w:p>
        </w:tc>
        <w:tc>
          <w:tcPr>
            <w:tcW w:w="8079" w:type="dxa"/>
            <w:gridSpan w:val="2"/>
            <w:shd w:val="clear" w:color="auto" w:fill="B18C66"/>
            <w:vAlign w:val="center"/>
          </w:tcPr>
          <w:p w14:paraId="674F439E" w14:textId="4B249BE6" w:rsidR="00586A66" w:rsidRPr="008278A3" w:rsidRDefault="000275FD" w:rsidP="000275FD">
            <w:pPr>
              <w:spacing w:before="0" w:after="0" w:line="240" w:lineRule="auto"/>
              <w:jc w:val="left"/>
              <w:rPr>
                <w:rFonts w:ascii="Cera Greek" w:hAnsi="Cera Greek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Cera Greek" w:hAnsi="Cera Greek"/>
                <w:color w:val="FFFFFF" w:themeColor="background1"/>
                <w:sz w:val="20"/>
                <w:szCs w:val="20"/>
              </w:rPr>
              <w:t>Break</w:t>
            </w:r>
          </w:p>
        </w:tc>
      </w:tr>
      <w:tr w:rsidR="000275FD" w:rsidRPr="00DF6EAB" w14:paraId="1E5CDBD4" w14:textId="77777777" w:rsidTr="1D348C9F">
        <w:trPr>
          <w:trHeight w:val="559"/>
        </w:trPr>
        <w:tc>
          <w:tcPr>
            <w:tcW w:w="1560" w:type="dxa"/>
            <w:shd w:val="clear" w:color="auto" w:fill="FFFFFF" w:themeFill="background1"/>
            <w:vAlign w:val="center"/>
          </w:tcPr>
          <w:p w14:paraId="7822878B" w14:textId="6783D774" w:rsidR="000275FD" w:rsidRPr="003525CC" w:rsidRDefault="000275FD" w:rsidP="000275FD">
            <w:pPr>
              <w:spacing w:before="0" w:after="0" w:line="240" w:lineRule="auto"/>
              <w:jc w:val="center"/>
              <w:rPr>
                <w:rFonts w:ascii="Cera Greek" w:hAnsi="Cera Greek"/>
                <w:sz w:val="20"/>
                <w:szCs w:val="20"/>
                <w:lang w:val="fr-FR"/>
              </w:rPr>
            </w:pPr>
            <w:r w:rsidRPr="2E4E46ED">
              <w:rPr>
                <w:rFonts w:ascii="Cera Greek" w:hAnsi="Cera Greek"/>
                <w:sz w:val="20"/>
                <w:szCs w:val="20"/>
              </w:rPr>
              <w:t>1</w:t>
            </w:r>
            <w:r>
              <w:rPr>
                <w:rFonts w:ascii="Cera Greek" w:hAnsi="Cera Greek"/>
                <w:sz w:val="20"/>
                <w:szCs w:val="20"/>
              </w:rPr>
              <w:t>1:</w:t>
            </w:r>
            <w:r w:rsidR="000C2888">
              <w:rPr>
                <w:rFonts w:ascii="Cera Greek" w:hAnsi="Cera Greek"/>
                <w:sz w:val="20"/>
                <w:szCs w:val="20"/>
              </w:rPr>
              <w:t>40</w:t>
            </w:r>
            <w:r w:rsidRPr="2E4E46ED">
              <w:rPr>
                <w:rFonts w:ascii="Cera Greek" w:hAnsi="Cera Greek"/>
                <w:sz w:val="20"/>
                <w:szCs w:val="20"/>
              </w:rPr>
              <w:t xml:space="preserve"> – 12:</w:t>
            </w:r>
            <w:r w:rsidR="000C2888">
              <w:rPr>
                <w:rFonts w:ascii="Cera Greek" w:hAnsi="Cera Greek"/>
                <w:sz w:val="20"/>
                <w:szCs w:val="20"/>
              </w:rPr>
              <w:t>40</w:t>
            </w:r>
          </w:p>
        </w:tc>
        <w:tc>
          <w:tcPr>
            <w:tcW w:w="4020" w:type="dxa"/>
            <w:shd w:val="clear" w:color="auto" w:fill="FFFFFF" w:themeFill="background1"/>
            <w:vAlign w:val="center"/>
          </w:tcPr>
          <w:p w14:paraId="09201068" w14:textId="77777777" w:rsidR="000275FD" w:rsidRPr="000275FD" w:rsidRDefault="000275FD" w:rsidP="000275FD">
            <w:pPr>
              <w:spacing w:before="0" w:after="0" w:line="240" w:lineRule="auto"/>
              <w:jc w:val="left"/>
              <w:rPr>
                <w:rFonts w:ascii="Cera Greek" w:hAnsi="Cera Greek"/>
                <w:b/>
                <w:bCs/>
                <w:sz w:val="20"/>
                <w:szCs w:val="20"/>
              </w:rPr>
            </w:pPr>
            <w:r w:rsidRPr="000275FD">
              <w:rPr>
                <w:rFonts w:ascii="Cera Greek" w:hAnsi="Cera Greek"/>
                <w:b/>
                <w:bCs/>
                <w:sz w:val="20"/>
                <w:szCs w:val="20"/>
              </w:rPr>
              <w:t>Thematic sessions (2nd part):</w:t>
            </w:r>
          </w:p>
          <w:p w14:paraId="2E221570" w14:textId="77777777" w:rsidR="000275FD" w:rsidRPr="000275FD" w:rsidRDefault="000275FD" w:rsidP="000275FD">
            <w:pPr>
              <w:pStyle w:val="Prrafodelista"/>
              <w:numPr>
                <w:ilvl w:val="0"/>
                <w:numId w:val="7"/>
              </w:numPr>
              <w:spacing w:before="0" w:after="0" w:line="240" w:lineRule="auto"/>
              <w:jc w:val="left"/>
              <w:rPr>
                <w:rFonts w:ascii="Cera Greek" w:hAnsi="Cera Greek"/>
                <w:sz w:val="20"/>
                <w:szCs w:val="20"/>
              </w:rPr>
            </w:pPr>
            <w:r w:rsidRPr="000275FD">
              <w:rPr>
                <w:rFonts w:ascii="Cera Greek" w:hAnsi="Cera Greek"/>
                <w:sz w:val="20"/>
                <w:szCs w:val="20"/>
              </w:rPr>
              <w:t>Cross-Sectoral Collaboration and Stakeholder Engagement</w:t>
            </w:r>
          </w:p>
          <w:p w14:paraId="5FB6DB20" w14:textId="6C9D313E" w:rsidR="000275FD" w:rsidRPr="0056788D" w:rsidRDefault="000275FD" w:rsidP="00DC6EE3">
            <w:pPr>
              <w:pStyle w:val="Prrafodelista"/>
              <w:numPr>
                <w:ilvl w:val="0"/>
                <w:numId w:val="7"/>
              </w:numPr>
              <w:spacing w:before="0" w:after="0" w:line="240" w:lineRule="auto"/>
              <w:jc w:val="left"/>
              <w:rPr>
                <w:rFonts w:ascii="Cera Greek" w:hAnsi="Cera Greek"/>
                <w:b/>
                <w:bCs/>
                <w:sz w:val="20"/>
                <w:szCs w:val="20"/>
              </w:rPr>
            </w:pPr>
            <w:r w:rsidRPr="000275FD">
              <w:rPr>
                <w:rFonts w:ascii="Cera Greek" w:hAnsi="Cera Greek"/>
                <w:sz w:val="20"/>
                <w:szCs w:val="20"/>
              </w:rPr>
              <w:t>Environmental Impact and Resource Efficiency</w:t>
            </w:r>
          </w:p>
        </w:tc>
        <w:tc>
          <w:tcPr>
            <w:tcW w:w="4059" w:type="dxa"/>
            <w:shd w:val="clear" w:color="auto" w:fill="FFFFFF" w:themeFill="background1"/>
            <w:vAlign w:val="center"/>
          </w:tcPr>
          <w:p w14:paraId="0A5786AE" w14:textId="77777777" w:rsidR="000275FD" w:rsidRPr="00992589" w:rsidRDefault="00E036F8" w:rsidP="00AB73D8">
            <w:pPr>
              <w:spacing w:before="0" w:after="0"/>
              <w:rPr>
                <w:rFonts w:ascii="Cera Greek" w:hAnsi="Cera Greek"/>
                <w:sz w:val="20"/>
                <w:szCs w:val="20"/>
                <w:lang w:val="es-ES"/>
              </w:rPr>
            </w:pPr>
            <w:r w:rsidRPr="00992589">
              <w:rPr>
                <w:rFonts w:ascii="Cera Greek" w:hAnsi="Cera Greek"/>
                <w:sz w:val="20"/>
                <w:szCs w:val="20"/>
                <w:lang w:val="es-ES"/>
              </w:rPr>
              <w:t>Jurijs Grizans (ICLEI)</w:t>
            </w:r>
          </w:p>
          <w:p w14:paraId="05014FBE" w14:textId="4F95BCE6" w:rsidR="00E036F8" w:rsidRPr="00992589" w:rsidRDefault="00E036F8" w:rsidP="00AB73D8">
            <w:pPr>
              <w:spacing w:before="0" w:after="0"/>
              <w:rPr>
                <w:rFonts w:ascii="Cera Greek" w:hAnsi="Cera Greek"/>
                <w:sz w:val="20"/>
                <w:szCs w:val="20"/>
                <w:lang w:val="es-ES"/>
              </w:rPr>
            </w:pPr>
            <w:r w:rsidRPr="00992589">
              <w:rPr>
                <w:rFonts w:ascii="Cera Greek" w:hAnsi="Cera Greek"/>
                <w:sz w:val="20"/>
                <w:szCs w:val="20"/>
                <w:lang w:val="es-ES"/>
              </w:rPr>
              <w:t>Francesca Santaniello (APRE)</w:t>
            </w:r>
          </w:p>
        </w:tc>
      </w:tr>
      <w:tr w:rsidR="0078262E" w:rsidRPr="00267BFF" w14:paraId="795286A2" w14:textId="77777777" w:rsidTr="1D348C9F">
        <w:trPr>
          <w:trHeight w:val="559"/>
        </w:trPr>
        <w:tc>
          <w:tcPr>
            <w:tcW w:w="1560" w:type="dxa"/>
            <w:shd w:val="clear" w:color="auto" w:fill="FFFFFF" w:themeFill="background1"/>
            <w:vAlign w:val="center"/>
          </w:tcPr>
          <w:p w14:paraId="296D7C8E" w14:textId="7BF72A80" w:rsidR="0078262E" w:rsidRPr="003525CC" w:rsidRDefault="000275FD" w:rsidP="2E4E46ED">
            <w:pPr>
              <w:spacing w:before="0" w:after="0" w:line="240" w:lineRule="auto"/>
              <w:jc w:val="center"/>
              <w:rPr>
                <w:rFonts w:ascii="Cera Greek" w:hAnsi="Cera Greek"/>
                <w:sz w:val="20"/>
                <w:szCs w:val="20"/>
                <w:lang w:val="fr-FR"/>
              </w:rPr>
            </w:pPr>
            <w:r w:rsidRPr="2E4E46ED">
              <w:rPr>
                <w:rFonts w:ascii="Cera Greek" w:hAnsi="Cera Greek"/>
                <w:sz w:val="20"/>
                <w:szCs w:val="20"/>
              </w:rPr>
              <w:t>12:</w:t>
            </w:r>
            <w:r w:rsidR="000C2888">
              <w:rPr>
                <w:rFonts w:ascii="Cera Greek" w:hAnsi="Cera Greek"/>
                <w:sz w:val="20"/>
                <w:szCs w:val="20"/>
              </w:rPr>
              <w:t>40</w:t>
            </w:r>
            <w:r>
              <w:rPr>
                <w:rFonts w:ascii="Cera Greek" w:hAnsi="Cera Greek"/>
                <w:sz w:val="20"/>
                <w:szCs w:val="20"/>
              </w:rPr>
              <w:t xml:space="preserve"> </w:t>
            </w:r>
            <w:r w:rsidR="00D336A5" w:rsidRPr="2E4E46ED">
              <w:rPr>
                <w:rFonts w:ascii="Cera Greek" w:hAnsi="Cera Greek"/>
                <w:sz w:val="20"/>
                <w:szCs w:val="20"/>
              </w:rPr>
              <w:t xml:space="preserve">– </w:t>
            </w:r>
            <w:r w:rsidR="00E97E63" w:rsidRPr="2E4E46ED">
              <w:rPr>
                <w:rFonts w:ascii="Cera Greek" w:hAnsi="Cera Greek"/>
                <w:sz w:val="20"/>
                <w:szCs w:val="20"/>
              </w:rPr>
              <w:t>1</w:t>
            </w:r>
            <w:r>
              <w:rPr>
                <w:rFonts w:ascii="Cera Greek" w:hAnsi="Cera Greek"/>
                <w:sz w:val="20"/>
                <w:szCs w:val="20"/>
              </w:rPr>
              <w:t>2</w:t>
            </w:r>
            <w:r w:rsidR="00E97E63" w:rsidRPr="2E4E46ED">
              <w:rPr>
                <w:rFonts w:ascii="Cera Greek" w:hAnsi="Cera Greek"/>
                <w:sz w:val="20"/>
                <w:szCs w:val="20"/>
              </w:rPr>
              <w:t>:</w:t>
            </w:r>
            <w:r w:rsidR="000C2888">
              <w:rPr>
                <w:rFonts w:ascii="Cera Greek" w:hAnsi="Cera Greek"/>
                <w:sz w:val="20"/>
                <w:szCs w:val="20"/>
              </w:rPr>
              <w:t>45</w:t>
            </w:r>
          </w:p>
        </w:tc>
        <w:tc>
          <w:tcPr>
            <w:tcW w:w="4020" w:type="dxa"/>
            <w:shd w:val="clear" w:color="auto" w:fill="FFFFFF" w:themeFill="background1"/>
            <w:vAlign w:val="center"/>
          </w:tcPr>
          <w:p w14:paraId="68500FD3" w14:textId="6E0FBA49" w:rsidR="0078262E" w:rsidRPr="00267BFF" w:rsidRDefault="5D5BD2ED" w:rsidP="2E4E46ED">
            <w:pPr>
              <w:spacing w:before="0" w:after="0" w:line="240" w:lineRule="auto"/>
              <w:jc w:val="left"/>
              <w:rPr>
                <w:rFonts w:ascii="Cera Greek" w:hAnsi="Cera Greek"/>
                <w:b/>
                <w:bCs/>
                <w:sz w:val="20"/>
                <w:szCs w:val="20"/>
              </w:rPr>
            </w:pPr>
            <w:r w:rsidRPr="5D5BD2ED">
              <w:rPr>
                <w:rFonts w:ascii="Cera Greek" w:hAnsi="Cera Greek"/>
                <w:b/>
                <w:bCs/>
                <w:sz w:val="20"/>
                <w:szCs w:val="20"/>
              </w:rPr>
              <w:t>Wrap up and farewell</w:t>
            </w:r>
          </w:p>
        </w:tc>
        <w:tc>
          <w:tcPr>
            <w:tcW w:w="4059" w:type="dxa"/>
            <w:shd w:val="clear" w:color="auto" w:fill="FFFFFF" w:themeFill="background1"/>
            <w:vAlign w:val="center"/>
          </w:tcPr>
          <w:p w14:paraId="4CFF4DA5" w14:textId="4F460C1F" w:rsidR="0078262E" w:rsidRPr="00586A66" w:rsidRDefault="7A4D4BD3" w:rsidP="5411F568">
            <w:pPr>
              <w:rPr>
                <w:rFonts w:ascii="Cera Greek" w:hAnsi="Cera Greek"/>
                <w:sz w:val="20"/>
                <w:szCs w:val="20"/>
                <w:lang w:val="en-US"/>
              </w:rPr>
            </w:pPr>
            <w:r w:rsidRPr="5411F568">
              <w:rPr>
                <w:rFonts w:ascii="Cera Greek" w:hAnsi="Cera Greek"/>
                <w:sz w:val="20"/>
                <w:szCs w:val="20"/>
                <w:lang w:val="nl-NL"/>
              </w:rPr>
              <w:t>María García (CTA)</w:t>
            </w:r>
          </w:p>
        </w:tc>
      </w:tr>
      <w:tr w:rsidR="008278A3" w:rsidRPr="00586A66" w14:paraId="2C080310" w14:textId="77777777" w:rsidTr="1D348C9F">
        <w:trPr>
          <w:trHeight w:val="454"/>
        </w:trPr>
        <w:tc>
          <w:tcPr>
            <w:tcW w:w="1560" w:type="dxa"/>
            <w:shd w:val="clear" w:color="auto" w:fill="B18C66"/>
            <w:vAlign w:val="center"/>
          </w:tcPr>
          <w:p w14:paraId="485224E1" w14:textId="18B4F0B5" w:rsidR="008278A3" w:rsidRPr="0039419F" w:rsidRDefault="008278A3" w:rsidP="004C0819">
            <w:pPr>
              <w:spacing w:before="0" w:after="0" w:line="240" w:lineRule="auto"/>
              <w:jc w:val="center"/>
              <w:rPr>
                <w:rFonts w:ascii="Cera Greek" w:hAnsi="Cera Greek"/>
                <w:color w:val="FFFFFF" w:themeColor="background1"/>
                <w:sz w:val="20"/>
                <w:szCs w:val="20"/>
              </w:rPr>
            </w:pPr>
            <w:r w:rsidRPr="2E4E46ED">
              <w:rPr>
                <w:rFonts w:ascii="Cera Greek" w:hAnsi="Cera Greek"/>
                <w:color w:val="FFFFFF" w:themeColor="background1"/>
                <w:sz w:val="20"/>
                <w:szCs w:val="20"/>
              </w:rPr>
              <w:t>1</w:t>
            </w:r>
            <w:r w:rsidR="000275FD">
              <w:rPr>
                <w:rFonts w:ascii="Cera Greek" w:hAnsi="Cera Greek"/>
                <w:color w:val="FFFFFF" w:themeColor="background1"/>
                <w:sz w:val="20"/>
                <w:szCs w:val="20"/>
              </w:rPr>
              <w:t>2:</w:t>
            </w:r>
            <w:r w:rsidR="000C2888">
              <w:rPr>
                <w:rFonts w:ascii="Cera Greek" w:hAnsi="Cera Greek"/>
                <w:color w:val="FFFFFF" w:themeColor="background1"/>
                <w:sz w:val="20"/>
                <w:szCs w:val="20"/>
              </w:rPr>
              <w:t>45</w:t>
            </w:r>
          </w:p>
        </w:tc>
        <w:tc>
          <w:tcPr>
            <w:tcW w:w="8079" w:type="dxa"/>
            <w:gridSpan w:val="2"/>
            <w:shd w:val="clear" w:color="auto" w:fill="B18C66"/>
            <w:vAlign w:val="center"/>
          </w:tcPr>
          <w:p w14:paraId="125D9ACA" w14:textId="3275BFC3" w:rsidR="008278A3" w:rsidRPr="008278A3" w:rsidRDefault="008278A3" w:rsidP="004C0819">
            <w:pPr>
              <w:spacing w:before="0" w:after="0" w:line="240" w:lineRule="auto"/>
              <w:jc w:val="left"/>
              <w:rPr>
                <w:rFonts w:ascii="Cera Greek" w:hAnsi="Cera Greek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Cera Greek" w:hAnsi="Cera Greek"/>
                <w:color w:val="FFFFFF" w:themeColor="background1"/>
                <w:sz w:val="20"/>
                <w:szCs w:val="20"/>
              </w:rPr>
              <w:t>End of the workshop</w:t>
            </w:r>
          </w:p>
        </w:tc>
      </w:tr>
    </w:tbl>
    <w:p w14:paraId="3A833AB6" w14:textId="3E7BC2B4" w:rsidR="003B12B4" w:rsidRPr="008B3429" w:rsidRDefault="003B12B4" w:rsidP="005E6EA7">
      <w:pPr>
        <w:spacing w:before="0" w:line="240" w:lineRule="auto"/>
        <w:rPr>
          <w:rStyle w:val="Hipervnculo"/>
          <w:lang w:val="de-DE"/>
        </w:rPr>
      </w:pPr>
    </w:p>
    <w:sectPr w:rsidR="003B12B4" w:rsidRPr="008B3429" w:rsidSect="000C4124">
      <w:headerReference w:type="default" r:id="rId14"/>
      <w:footerReference w:type="default" r:id="rId15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E340C" w14:textId="77777777" w:rsidR="00AF19D9" w:rsidRDefault="00AF19D9" w:rsidP="00844461">
      <w:pPr>
        <w:spacing w:before="0" w:after="0" w:line="240" w:lineRule="auto"/>
      </w:pPr>
      <w:r>
        <w:separator/>
      </w:r>
    </w:p>
  </w:endnote>
  <w:endnote w:type="continuationSeparator" w:id="0">
    <w:p w14:paraId="70DBF9AD" w14:textId="77777777" w:rsidR="00AF19D9" w:rsidRDefault="00AF19D9" w:rsidP="00844461">
      <w:pPr>
        <w:spacing w:before="0" w:after="0" w:line="240" w:lineRule="auto"/>
      </w:pPr>
      <w:r>
        <w:continuationSeparator/>
      </w:r>
    </w:p>
  </w:endnote>
  <w:endnote w:type="continuationNotice" w:id="1">
    <w:p w14:paraId="07D5B687" w14:textId="77777777" w:rsidR="00AF19D9" w:rsidRDefault="00AF19D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ra Greek">
    <w:altName w:val="Calibri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1" w:type="pct"/>
      <w:tblBorders>
        <w:top w:val="single" w:sz="8" w:space="0" w:color="B18C66"/>
      </w:tblBorders>
      <w:tblLook w:val="0000" w:firstRow="0" w:lastRow="0" w:firstColumn="0" w:lastColumn="0" w:noHBand="0" w:noVBand="0"/>
    </w:tblPr>
    <w:tblGrid>
      <w:gridCol w:w="3718"/>
      <w:gridCol w:w="5310"/>
    </w:tblGrid>
    <w:tr w:rsidR="00844461" w:rsidRPr="006F5EB1" w14:paraId="57D0807E" w14:textId="77777777" w:rsidTr="00470D6D">
      <w:trPr>
        <w:cantSplit/>
      </w:trPr>
      <w:tc>
        <w:tcPr>
          <w:tcW w:w="2059" w:type="pct"/>
        </w:tcPr>
        <w:p w14:paraId="363662FD" w14:textId="5CC5BBC2" w:rsidR="00844461" w:rsidRPr="00990183" w:rsidRDefault="002D2837" w:rsidP="00844461">
          <w:pPr>
            <w:pStyle w:val="Piedepgina"/>
            <w:spacing w:before="60" w:after="60"/>
            <w:rPr>
              <w:rFonts w:cs="Arial"/>
              <w:color w:val="808080" w:themeColor="background1" w:themeShade="80"/>
              <w:spacing w:val="20"/>
              <w:sz w:val="16"/>
              <w:szCs w:val="16"/>
              <w:lang w:val="en-US"/>
            </w:rPr>
          </w:pPr>
          <w:r>
            <w:rPr>
              <w:rFonts w:cs="Arial"/>
              <w:color w:val="808080" w:themeColor="background1" w:themeShade="80"/>
              <w:sz w:val="16"/>
              <w:szCs w:val="16"/>
              <w:lang w:val="en-US"/>
            </w:rPr>
            <w:t>2nd</w:t>
          </w:r>
          <w:r w:rsidRPr="00512F88">
            <w:rPr>
              <w:rFonts w:cs="Arial"/>
              <w:color w:val="808080" w:themeColor="background1" w:themeShade="80"/>
              <w:sz w:val="16"/>
              <w:szCs w:val="16"/>
              <w:lang w:val="en-US"/>
            </w:rPr>
            <w:t xml:space="preserve"> </w:t>
          </w:r>
          <w:r>
            <w:rPr>
              <w:rFonts w:cs="Arial"/>
              <w:color w:val="808080" w:themeColor="background1" w:themeShade="80"/>
              <w:sz w:val="16"/>
              <w:szCs w:val="16"/>
              <w:lang w:val="en-US"/>
            </w:rPr>
            <w:t xml:space="preserve">ROBIN </w:t>
          </w:r>
          <w:r w:rsidRPr="00512F88">
            <w:rPr>
              <w:rFonts w:cs="Arial"/>
              <w:color w:val="808080" w:themeColor="background1" w:themeShade="80"/>
              <w:sz w:val="16"/>
              <w:szCs w:val="16"/>
              <w:lang w:val="en-US"/>
            </w:rPr>
            <w:t>Mutual Learning Workshop</w:t>
          </w:r>
        </w:p>
      </w:tc>
      <w:tc>
        <w:tcPr>
          <w:tcW w:w="2941" w:type="pct"/>
        </w:tcPr>
        <w:p w14:paraId="5F804B2A" w14:textId="77777777" w:rsidR="00844461" w:rsidRPr="00A52F73" w:rsidRDefault="00844461" w:rsidP="00844461">
          <w:pPr>
            <w:pStyle w:val="Piedepgina"/>
            <w:tabs>
              <w:tab w:val="left" w:pos="5373"/>
            </w:tabs>
            <w:spacing w:before="60" w:after="60"/>
            <w:ind w:left="1404"/>
            <w:jc w:val="right"/>
            <w:rPr>
              <w:rFonts w:cs="Arial"/>
              <w:color w:val="808080" w:themeColor="background1" w:themeShade="80"/>
              <w:sz w:val="16"/>
              <w:szCs w:val="16"/>
              <w:lang w:val="en-US"/>
            </w:rPr>
          </w:pPr>
          <w:r w:rsidRPr="00A52F73">
            <w:rPr>
              <w:rFonts w:cs="Arial"/>
              <w:color w:val="808080" w:themeColor="background1" w:themeShade="80"/>
              <w:sz w:val="16"/>
              <w:szCs w:val="16"/>
              <w:lang w:val="en-US"/>
            </w:rPr>
            <w:t xml:space="preserve">Page  </w:t>
          </w:r>
          <w:r w:rsidRPr="00A52F73">
            <w:rPr>
              <w:rFonts w:cs="Arial"/>
              <w:color w:val="808080" w:themeColor="background1" w:themeShade="80"/>
              <w:sz w:val="16"/>
              <w:szCs w:val="16"/>
              <w:lang w:val="en-US"/>
            </w:rPr>
            <w:fldChar w:fldCharType="begin"/>
          </w:r>
          <w:r w:rsidRPr="00A52F73">
            <w:rPr>
              <w:rFonts w:cs="Arial"/>
              <w:color w:val="808080" w:themeColor="background1" w:themeShade="80"/>
              <w:sz w:val="16"/>
              <w:szCs w:val="16"/>
              <w:lang w:val="en-US"/>
            </w:rPr>
            <w:instrText xml:space="preserve"> PAGE  \* Arabic </w:instrText>
          </w:r>
          <w:r w:rsidRPr="00A52F73">
            <w:rPr>
              <w:rFonts w:cs="Arial"/>
              <w:color w:val="808080" w:themeColor="background1" w:themeShade="80"/>
              <w:sz w:val="16"/>
              <w:szCs w:val="16"/>
              <w:lang w:val="en-US"/>
            </w:rPr>
            <w:fldChar w:fldCharType="separate"/>
          </w:r>
          <w:r>
            <w:rPr>
              <w:rFonts w:cs="Arial"/>
              <w:noProof/>
              <w:color w:val="808080" w:themeColor="background1" w:themeShade="80"/>
              <w:sz w:val="16"/>
              <w:szCs w:val="16"/>
              <w:lang w:val="en-US"/>
            </w:rPr>
            <w:t>9</w:t>
          </w:r>
          <w:r w:rsidRPr="00A52F73">
            <w:rPr>
              <w:rFonts w:cs="Arial"/>
              <w:color w:val="808080" w:themeColor="background1" w:themeShade="80"/>
              <w:sz w:val="16"/>
              <w:szCs w:val="16"/>
              <w:lang w:val="en-US"/>
            </w:rPr>
            <w:fldChar w:fldCharType="end"/>
          </w:r>
        </w:p>
      </w:tc>
    </w:tr>
  </w:tbl>
  <w:p w14:paraId="6270EEA9" w14:textId="77777777" w:rsidR="00844461" w:rsidRDefault="008444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15C69" w14:textId="77777777" w:rsidR="00AF19D9" w:rsidRDefault="00AF19D9" w:rsidP="00844461">
      <w:pPr>
        <w:spacing w:before="0" w:after="0" w:line="240" w:lineRule="auto"/>
      </w:pPr>
      <w:r>
        <w:separator/>
      </w:r>
    </w:p>
  </w:footnote>
  <w:footnote w:type="continuationSeparator" w:id="0">
    <w:p w14:paraId="6426494B" w14:textId="77777777" w:rsidR="00AF19D9" w:rsidRDefault="00AF19D9" w:rsidP="00844461">
      <w:pPr>
        <w:spacing w:before="0" w:after="0" w:line="240" w:lineRule="auto"/>
      </w:pPr>
      <w:r>
        <w:continuationSeparator/>
      </w:r>
    </w:p>
  </w:footnote>
  <w:footnote w:type="continuationNotice" w:id="1">
    <w:p w14:paraId="6681A362" w14:textId="77777777" w:rsidR="00AF19D9" w:rsidRDefault="00AF19D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F0C9B" w14:textId="032811F8" w:rsidR="00844461" w:rsidRDefault="004E4AA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594987" wp14:editId="30B2F8A4">
          <wp:simplePos x="0" y="0"/>
          <wp:positionH relativeFrom="margin">
            <wp:posOffset>-510540</wp:posOffset>
          </wp:positionH>
          <wp:positionV relativeFrom="paragraph">
            <wp:posOffset>-99695</wp:posOffset>
          </wp:positionV>
          <wp:extent cx="1196975" cy="447675"/>
          <wp:effectExtent l="0" t="0" r="3175" b="9525"/>
          <wp:wrapSquare wrapText="bothSides"/>
          <wp:docPr id="10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334" b="28730"/>
                  <a:stretch/>
                </pic:blipFill>
                <pic:spPr bwMode="auto">
                  <a:xfrm>
                    <a:off x="0" y="0"/>
                    <a:ext cx="11969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68708537" wp14:editId="45550904">
          <wp:simplePos x="0" y="0"/>
          <wp:positionH relativeFrom="column">
            <wp:posOffset>809625</wp:posOffset>
          </wp:positionH>
          <wp:positionV relativeFrom="paragraph">
            <wp:posOffset>-135255</wp:posOffset>
          </wp:positionV>
          <wp:extent cx="1905000" cy="571500"/>
          <wp:effectExtent l="0" t="0" r="0" b="0"/>
          <wp:wrapThrough wrapText="bothSides">
            <wp:wrapPolygon edited="0">
              <wp:start x="0" y="0"/>
              <wp:lineTo x="0" y="20880"/>
              <wp:lineTo x="21384" y="20880"/>
              <wp:lineTo x="21384" y="0"/>
              <wp:lineTo x="0" y="0"/>
            </wp:wrapPolygon>
          </wp:wrapThrough>
          <wp:docPr id="393219805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3219805" name="Imagen 4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73AB">
      <w:rPr>
        <w:noProof/>
      </w:rPr>
      <w:drawing>
        <wp:anchor distT="0" distB="0" distL="114300" distR="114300" simplePos="0" relativeHeight="251658242" behindDoc="0" locked="0" layoutInCell="1" allowOverlap="1" wp14:anchorId="727CC2CB" wp14:editId="38473123">
          <wp:simplePos x="0" y="0"/>
          <wp:positionH relativeFrom="column">
            <wp:posOffset>2886075</wp:posOffset>
          </wp:positionH>
          <wp:positionV relativeFrom="paragraph">
            <wp:posOffset>-40005</wp:posOffset>
          </wp:positionV>
          <wp:extent cx="1325245" cy="419100"/>
          <wp:effectExtent l="0" t="0" r="8255" b="0"/>
          <wp:wrapThrough wrapText="bothSides">
            <wp:wrapPolygon edited="0">
              <wp:start x="2794" y="0"/>
              <wp:lineTo x="0" y="5891"/>
              <wp:lineTo x="0" y="11782"/>
              <wp:lineTo x="931" y="15709"/>
              <wp:lineTo x="2484" y="20618"/>
              <wp:lineTo x="2794" y="20618"/>
              <wp:lineTo x="5899" y="20618"/>
              <wp:lineTo x="21424" y="18655"/>
              <wp:lineTo x="21424" y="1964"/>
              <wp:lineTo x="6210" y="0"/>
              <wp:lineTo x="2794" y="0"/>
            </wp:wrapPolygon>
          </wp:wrapThrough>
          <wp:docPr id="87339802" name="Imagen 3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339802" name="Imagen 3" descr="Imagen que contiene Interfaz de usuario gráfica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24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6313">
      <w:rPr>
        <w:noProof/>
      </w:rPr>
      <w:drawing>
        <wp:anchor distT="0" distB="0" distL="114300" distR="114300" simplePos="0" relativeHeight="251658241" behindDoc="0" locked="0" layoutInCell="1" allowOverlap="1" wp14:anchorId="789E928F" wp14:editId="22985336">
          <wp:simplePos x="0" y="0"/>
          <wp:positionH relativeFrom="column">
            <wp:posOffset>4381500</wp:posOffset>
          </wp:positionH>
          <wp:positionV relativeFrom="paragraph">
            <wp:posOffset>-40005</wp:posOffset>
          </wp:positionV>
          <wp:extent cx="1628775" cy="400050"/>
          <wp:effectExtent l="0" t="0" r="9525" b="0"/>
          <wp:wrapThrough wrapText="bothSides">
            <wp:wrapPolygon edited="0">
              <wp:start x="0" y="0"/>
              <wp:lineTo x="0" y="20571"/>
              <wp:lineTo x="21474" y="20571"/>
              <wp:lineTo x="21474" y="0"/>
              <wp:lineTo x="0" y="0"/>
            </wp:wrapPolygon>
          </wp:wrapThrough>
          <wp:docPr id="855276692" name="Imagen 2" descr="Dibuj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5276692" name="Imagen 2" descr="Dibujo con letras blancas&#10;&#10;Descripción generada automáticamente con confianza media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23367"/>
    <w:multiLevelType w:val="hybridMultilevel"/>
    <w:tmpl w:val="866A3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D747E"/>
    <w:multiLevelType w:val="hybridMultilevel"/>
    <w:tmpl w:val="97AC4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1B01D8"/>
    <w:multiLevelType w:val="hybridMultilevel"/>
    <w:tmpl w:val="FFFFFFFF"/>
    <w:lvl w:ilvl="0" w:tplc="830E5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AECA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2EC1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2416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ECA3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A5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ACE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6C88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C0C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9178B"/>
    <w:multiLevelType w:val="hybridMultilevel"/>
    <w:tmpl w:val="BC72DB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84AD4"/>
    <w:multiLevelType w:val="hybridMultilevel"/>
    <w:tmpl w:val="A33A8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17C50"/>
    <w:multiLevelType w:val="hybridMultilevel"/>
    <w:tmpl w:val="98F22A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92DF9"/>
    <w:multiLevelType w:val="hybridMultilevel"/>
    <w:tmpl w:val="08B41C32"/>
    <w:lvl w:ilvl="0" w:tplc="EC46DFC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C235F"/>
    <w:multiLevelType w:val="hybridMultilevel"/>
    <w:tmpl w:val="39C24D5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420207">
    <w:abstractNumId w:val="2"/>
  </w:num>
  <w:num w:numId="2" w16cid:durableId="1727798424">
    <w:abstractNumId w:val="1"/>
  </w:num>
  <w:num w:numId="3" w16cid:durableId="622728732">
    <w:abstractNumId w:val="4"/>
  </w:num>
  <w:num w:numId="4" w16cid:durableId="1879394949">
    <w:abstractNumId w:val="0"/>
  </w:num>
  <w:num w:numId="5" w16cid:durableId="1982416715">
    <w:abstractNumId w:val="3"/>
  </w:num>
  <w:num w:numId="6" w16cid:durableId="130438268">
    <w:abstractNumId w:val="7"/>
  </w:num>
  <w:num w:numId="7" w16cid:durableId="1517187168">
    <w:abstractNumId w:val="5"/>
  </w:num>
  <w:num w:numId="8" w16cid:durableId="11843178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OwMDI0szQ3MTUyNzdW0lEKTi0uzszPAykwNqwFAOSkYF8tAAAA"/>
  </w:docVars>
  <w:rsids>
    <w:rsidRoot w:val="0004129E"/>
    <w:rsid w:val="00002D3E"/>
    <w:rsid w:val="00010CDD"/>
    <w:rsid w:val="00022E7A"/>
    <w:rsid w:val="000275FD"/>
    <w:rsid w:val="00036C81"/>
    <w:rsid w:val="0004129E"/>
    <w:rsid w:val="00051377"/>
    <w:rsid w:val="000545F1"/>
    <w:rsid w:val="0005722C"/>
    <w:rsid w:val="00061028"/>
    <w:rsid w:val="00062425"/>
    <w:rsid w:val="00075183"/>
    <w:rsid w:val="0008798D"/>
    <w:rsid w:val="00090ED8"/>
    <w:rsid w:val="000C1387"/>
    <w:rsid w:val="000C2888"/>
    <w:rsid w:val="000C4124"/>
    <w:rsid w:val="000C4FF5"/>
    <w:rsid w:val="000C50CF"/>
    <w:rsid w:val="000E3464"/>
    <w:rsid w:val="000F1400"/>
    <w:rsid w:val="0010060B"/>
    <w:rsid w:val="001010E9"/>
    <w:rsid w:val="0010487B"/>
    <w:rsid w:val="00113362"/>
    <w:rsid w:val="001177C6"/>
    <w:rsid w:val="0012075B"/>
    <w:rsid w:val="00121345"/>
    <w:rsid w:val="0012327F"/>
    <w:rsid w:val="001233A5"/>
    <w:rsid w:val="00123A83"/>
    <w:rsid w:val="001244EB"/>
    <w:rsid w:val="00125270"/>
    <w:rsid w:val="00135950"/>
    <w:rsid w:val="001429B2"/>
    <w:rsid w:val="00144F7F"/>
    <w:rsid w:val="00146401"/>
    <w:rsid w:val="00153E36"/>
    <w:rsid w:val="00163615"/>
    <w:rsid w:val="00165FA2"/>
    <w:rsid w:val="00167522"/>
    <w:rsid w:val="001742A7"/>
    <w:rsid w:val="001A0CD7"/>
    <w:rsid w:val="001A1519"/>
    <w:rsid w:val="001C665C"/>
    <w:rsid w:val="001D5A89"/>
    <w:rsid w:val="001F19F7"/>
    <w:rsid w:val="001F2DBF"/>
    <w:rsid w:val="00202A38"/>
    <w:rsid w:val="00202CE3"/>
    <w:rsid w:val="00205E84"/>
    <w:rsid w:val="00207C30"/>
    <w:rsid w:val="00214599"/>
    <w:rsid w:val="00216567"/>
    <w:rsid w:val="002242CB"/>
    <w:rsid w:val="00253818"/>
    <w:rsid w:val="00264413"/>
    <w:rsid w:val="0026698A"/>
    <w:rsid w:val="00273059"/>
    <w:rsid w:val="002A438D"/>
    <w:rsid w:val="002B55C6"/>
    <w:rsid w:val="002C7CAC"/>
    <w:rsid w:val="002D2837"/>
    <w:rsid w:val="002D2EE7"/>
    <w:rsid w:val="002F2C27"/>
    <w:rsid w:val="00306273"/>
    <w:rsid w:val="0032035A"/>
    <w:rsid w:val="00331309"/>
    <w:rsid w:val="003455A6"/>
    <w:rsid w:val="00350D24"/>
    <w:rsid w:val="003525CC"/>
    <w:rsid w:val="00354F6F"/>
    <w:rsid w:val="00357CC7"/>
    <w:rsid w:val="003607CD"/>
    <w:rsid w:val="003921E2"/>
    <w:rsid w:val="0039419F"/>
    <w:rsid w:val="003A2A11"/>
    <w:rsid w:val="003B12B4"/>
    <w:rsid w:val="003C1125"/>
    <w:rsid w:val="003D0DDB"/>
    <w:rsid w:val="003D0E0D"/>
    <w:rsid w:val="003D264C"/>
    <w:rsid w:val="003D28AF"/>
    <w:rsid w:val="003F683C"/>
    <w:rsid w:val="004038A6"/>
    <w:rsid w:val="004132F2"/>
    <w:rsid w:val="00437058"/>
    <w:rsid w:val="00451B33"/>
    <w:rsid w:val="00452AB3"/>
    <w:rsid w:val="00453BCD"/>
    <w:rsid w:val="00455C85"/>
    <w:rsid w:val="00463744"/>
    <w:rsid w:val="00470D6D"/>
    <w:rsid w:val="00473203"/>
    <w:rsid w:val="00474C92"/>
    <w:rsid w:val="00481C4A"/>
    <w:rsid w:val="00496F96"/>
    <w:rsid w:val="004B7717"/>
    <w:rsid w:val="004C0819"/>
    <w:rsid w:val="004C4002"/>
    <w:rsid w:val="004D6E10"/>
    <w:rsid w:val="004E4AAE"/>
    <w:rsid w:val="0050253D"/>
    <w:rsid w:val="00504176"/>
    <w:rsid w:val="00512F88"/>
    <w:rsid w:val="005328E0"/>
    <w:rsid w:val="00536500"/>
    <w:rsid w:val="00557002"/>
    <w:rsid w:val="0056623F"/>
    <w:rsid w:val="005701E7"/>
    <w:rsid w:val="00570591"/>
    <w:rsid w:val="0057340A"/>
    <w:rsid w:val="00586A66"/>
    <w:rsid w:val="005927D6"/>
    <w:rsid w:val="00593C38"/>
    <w:rsid w:val="00596A30"/>
    <w:rsid w:val="0059C807"/>
    <w:rsid w:val="005B4AE2"/>
    <w:rsid w:val="005C07F7"/>
    <w:rsid w:val="005C1D55"/>
    <w:rsid w:val="005C4E07"/>
    <w:rsid w:val="005C73AB"/>
    <w:rsid w:val="005D228C"/>
    <w:rsid w:val="005E4B93"/>
    <w:rsid w:val="005E5B55"/>
    <w:rsid w:val="005E6EA7"/>
    <w:rsid w:val="005F65AD"/>
    <w:rsid w:val="00602AA5"/>
    <w:rsid w:val="006041EF"/>
    <w:rsid w:val="006048E3"/>
    <w:rsid w:val="006067FF"/>
    <w:rsid w:val="00610E07"/>
    <w:rsid w:val="0063079D"/>
    <w:rsid w:val="00631091"/>
    <w:rsid w:val="006345FE"/>
    <w:rsid w:val="00644365"/>
    <w:rsid w:val="006446E6"/>
    <w:rsid w:val="0064674A"/>
    <w:rsid w:val="00655083"/>
    <w:rsid w:val="0066131F"/>
    <w:rsid w:val="0066530F"/>
    <w:rsid w:val="00667303"/>
    <w:rsid w:val="00672CE3"/>
    <w:rsid w:val="006754F9"/>
    <w:rsid w:val="0068288A"/>
    <w:rsid w:val="00684C6E"/>
    <w:rsid w:val="006A0507"/>
    <w:rsid w:val="006A36BB"/>
    <w:rsid w:val="006B6639"/>
    <w:rsid w:val="006B6DA4"/>
    <w:rsid w:val="006E0780"/>
    <w:rsid w:val="006E40A3"/>
    <w:rsid w:val="006F74D8"/>
    <w:rsid w:val="00733649"/>
    <w:rsid w:val="00734A3D"/>
    <w:rsid w:val="007353A9"/>
    <w:rsid w:val="00737D39"/>
    <w:rsid w:val="00740AD8"/>
    <w:rsid w:val="00741C1C"/>
    <w:rsid w:val="0074748F"/>
    <w:rsid w:val="00754BAB"/>
    <w:rsid w:val="00756394"/>
    <w:rsid w:val="007662B7"/>
    <w:rsid w:val="0077488A"/>
    <w:rsid w:val="0077493F"/>
    <w:rsid w:val="00782274"/>
    <w:rsid w:val="0078262E"/>
    <w:rsid w:val="007839B0"/>
    <w:rsid w:val="00785E2D"/>
    <w:rsid w:val="00790751"/>
    <w:rsid w:val="007A1C09"/>
    <w:rsid w:val="007A23C8"/>
    <w:rsid w:val="007A272C"/>
    <w:rsid w:val="007B1434"/>
    <w:rsid w:val="007B4D18"/>
    <w:rsid w:val="007C1B8D"/>
    <w:rsid w:val="007C2DBF"/>
    <w:rsid w:val="007C6585"/>
    <w:rsid w:val="007F7071"/>
    <w:rsid w:val="00800807"/>
    <w:rsid w:val="008062BC"/>
    <w:rsid w:val="00815AF8"/>
    <w:rsid w:val="00817594"/>
    <w:rsid w:val="008278A3"/>
    <w:rsid w:val="00836BD0"/>
    <w:rsid w:val="00841374"/>
    <w:rsid w:val="00841640"/>
    <w:rsid w:val="00844461"/>
    <w:rsid w:val="008471E9"/>
    <w:rsid w:val="0085504C"/>
    <w:rsid w:val="00867B1F"/>
    <w:rsid w:val="00877E90"/>
    <w:rsid w:val="008922F4"/>
    <w:rsid w:val="008A6932"/>
    <w:rsid w:val="008B0C29"/>
    <w:rsid w:val="008B3429"/>
    <w:rsid w:val="008B7563"/>
    <w:rsid w:val="008C18DE"/>
    <w:rsid w:val="008C3B28"/>
    <w:rsid w:val="008D0732"/>
    <w:rsid w:val="008D7867"/>
    <w:rsid w:val="008F3453"/>
    <w:rsid w:val="008F43BD"/>
    <w:rsid w:val="008F579F"/>
    <w:rsid w:val="00903E9D"/>
    <w:rsid w:val="00906C10"/>
    <w:rsid w:val="00906C4B"/>
    <w:rsid w:val="0090741E"/>
    <w:rsid w:val="0092195A"/>
    <w:rsid w:val="00922DF9"/>
    <w:rsid w:val="00933D22"/>
    <w:rsid w:val="009413C3"/>
    <w:rsid w:val="00946520"/>
    <w:rsid w:val="009616EE"/>
    <w:rsid w:val="00962CEE"/>
    <w:rsid w:val="00963CEB"/>
    <w:rsid w:val="00964B11"/>
    <w:rsid w:val="00966B59"/>
    <w:rsid w:val="00976496"/>
    <w:rsid w:val="00983037"/>
    <w:rsid w:val="00984FBA"/>
    <w:rsid w:val="00992589"/>
    <w:rsid w:val="009A013F"/>
    <w:rsid w:val="009A0B8A"/>
    <w:rsid w:val="009A1C6F"/>
    <w:rsid w:val="009B0B51"/>
    <w:rsid w:val="009B2FE9"/>
    <w:rsid w:val="009D09DA"/>
    <w:rsid w:val="009D0BD2"/>
    <w:rsid w:val="009D4D5E"/>
    <w:rsid w:val="009D6DC2"/>
    <w:rsid w:val="009E7342"/>
    <w:rsid w:val="009F00CB"/>
    <w:rsid w:val="009F2249"/>
    <w:rsid w:val="00A1010F"/>
    <w:rsid w:val="00A1540A"/>
    <w:rsid w:val="00A20339"/>
    <w:rsid w:val="00A36A85"/>
    <w:rsid w:val="00A36EA8"/>
    <w:rsid w:val="00A43C3E"/>
    <w:rsid w:val="00A467D2"/>
    <w:rsid w:val="00A62620"/>
    <w:rsid w:val="00A64476"/>
    <w:rsid w:val="00A720DD"/>
    <w:rsid w:val="00A723AC"/>
    <w:rsid w:val="00A804B1"/>
    <w:rsid w:val="00A8779A"/>
    <w:rsid w:val="00A9609E"/>
    <w:rsid w:val="00AA733C"/>
    <w:rsid w:val="00AB55FC"/>
    <w:rsid w:val="00AB73D8"/>
    <w:rsid w:val="00AC1544"/>
    <w:rsid w:val="00AE3630"/>
    <w:rsid w:val="00AE5EFB"/>
    <w:rsid w:val="00AF0A6B"/>
    <w:rsid w:val="00AF19D9"/>
    <w:rsid w:val="00B02595"/>
    <w:rsid w:val="00B03F45"/>
    <w:rsid w:val="00B07AA1"/>
    <w:rsid w:val="00B22E24"/>
    <w:rsid w:val="00B25790"/>
    <w:rsid w:val="00B32BB0"/>
    <w:rsid w:val="00B37216"/>
    <w:rsid w:val="00B41D67"/>
    <w:rsid w:val="00B434B5"/>
    <w:rsid w:val="00B4504D"/>
    <w:rsid w:val="00B47A21"/>
    <w:rsid w:val="00B636A5"/>
    <w:rsid w:val="00B673AC"/>
    <w:rsid w:val="00B71B7C"/>
    <w:rsid w:val="00B80C8D"/>
    <w:rsid w:val="00B9630E"/>
    <w:rsid w:val="00BB4737"/>
    <w:rsid w:val="00BE543F"/>
    <w:rsid w:val="00BE7708"/>
    <w:rsid w:val="00BE7EFE"/>
    <w:rsid w:val="00BF1ED6"/>
    <w:rsid w:val="00C11164"/>
    <w:rsid w:val="00C17B2F"/>
    <w:rsid w:val="00C2308D"/>
    <w:rsid w:val="00C2393B"/>
    <w:rsid w:val="00C316F9"/>
    <w:rsid w:val="00C422D9"/>
    <w:rsid w:val="00C62FCE"/>
    <w:rsid w:val="00C64F01"/>
    <w:rsid w:val="00C77C45"/>
    <w:rsid w:val="00C926FC"/>
    <w:rsid w:val="00C92751"/>
    <w:rsid w:val="00C96BEF"/>
    <w:rsid w:val="00CA61A3"/>
    <w:rsid w:val="00CC71B0"/>
    <w:rsid w:val="00CD3716"/>
    <w:rsid w:val="00CD49CE"/>
    <w:rsid w:val="00CD5995"/>
    <w:rsid w:val="00CE58A1"/>
    <w:rsid w:val="00D20DF1"/>
    <w:rsid w:val="00D336A5"/>
    <w:rsid w:val="00D427D9"/>
    <w:rsid w:val="00D43F0C"/>
    <w:rsid w:val="00D54E06"/>
    <w:rsid w:val="00D6286A"/>
    <w:rsid w:val="00D74460"/>
    <w:rsid w:val="00D846CB"/>
    <w:rsid w:val="00D84848"/>
    <w:rsid w:val="00D923A4"/>
    <w:rsid w:val="00D937D5"/>
    <w:rsid w:val="00D95428"/>
    <w:rsid w:val="00DA0391"/>
    <w:rsid w:val="00DA2626"/>
    <w:rsid w:val="00DA552A"/>
    <w:rsid w:val="00DA699F"/>
    <w:rsid w:val="00DB711C"/>
    <w:rsid w:val="00DC6EE3"/>
    <w:rsid w:val="00DD0DC3"/>
    <w:rsid w:val="00DD4164"/>
    <w:rsid w:val="00DD45E9"/>
    <w:rsid w:val="00DF204D"/>
    <w:rsid w:val="00DF223F"/>
    <w:rsid w:val="00DF28E9"/>
    <w:rsid w:val="00DF6EAB"/>
    <w:rsid w:val="00E0159C"/>
    <w:rsid w:val="00E036F8"/>
    <w:rsid w:val="00E04A85"/>
    <w:rsid w:val="00E13BC5"/>
    <w:rsid w:val="00E16313"/>
    <w:rsid w:val="00E21E7E"/>
    <w:rsid w:val="00E23A3A"/>
    <w:rsid w:val="00E2718A"/>
    <w:rsid w:val="00E365CA"/>
    <w:rsid w:val="00E40C07"/>
    <w:rsid w:val="00E452CD"/>
    <w:rsid w:val="00E522CD"/>
    <w:rsid w:val="00E57881"/>
    <w:rsid w:val="00E64987"/>
    <w:rsid w:val="00E64F7E"/>
    <w:rsid w:val="00E91DA8"/>
    <w:rsid w:val="00E953AF"/>
    <w:rsid w:val="00E9627C"/>
    <w:rsid w:val="00E97E63"/>
    <w:rsid w:val="00EB0900"/>
    <w:rsid w:val="00EE088C"/>
    <w:rsid w:val="00EE15A2"/>
    <w:rsid w:val="00EE1940"/>
    <w:rsid w:val="00EE1E29"/>
    <w:rsid w:val="00EE4AB5"/>
    <w:rsid w:val="00EE63E3"/>
    <w:rsid w:val="00F059F1"/>
    <w:rsid w:val="00F0787F"/>
    <w:rsid w:val="00F15276"/>
    <w:rsid w:val="00F2307A"/>
    <w:rsid w:val="00F36D87"/>
    <w:rsid w:val="00F60E86"/>
    <w:rsid w:val="00F66C90"/>
    <w:rsid w:val="00F74681"/>
    <w:rsid w:val="00F74EAF"/>
    <w:rsid w:val="00F7513D"/>
    <w:rsid w:val="00F863E8"/>
    <w:rsid w:val="00F86988"/>
    <w:rsid w:val="00FA0288"/>
    <w:rsid w:val="00FA0363"/>
    <w:rsid w:val="00FB27A6"/>
    <w:rsid w:val="00FD6C28"/>
    <w:rsid w:val="00FE714F"/>
    <w:rsid w:val="00FF28B8"/>
    <w:rsid w:val="02288CCD"/>
    <w:rsid w:val="027EF249"/>
    <w:rsid w:val="02912A22"/>
    <w:rsid w:val="03900742"/>
    <w:rsid w:val="0416B117"/>
    <w:rsid w:val="04237299"/>
    <w:rsid w:val="0431D519"/>
    <w:rsid w:val="04A328D3"/>
    <w:rsid w:val="04D5F2FF"/>
    <w:rsid w:val="05A8C7E5"/>
    <w:rsid w:val="067DB3E9"/>
    <w:rsid w:val="083E42CD"/>
    <w:rsid w:val="089E1453"/>
    <w:rsid w:val="09761CE7"/>
    <w:rsid w:val="0A15A01F"/>
    <w:rsid w:val="0AC5C185"/>
    <w:rsid w:val="0BDC573C"/>
    <w:rsid w:val="0C032627"/>
    <w:rsid w:val="0C23DEFF"/>
    <w:rsid w:val="0C744756"/>
    <w:rsid w:val="0CB97C7D"/>
    <w:rsid w:val="0D5DB89D"/>
    <w:rsid w:val="0D6E3FCD"/>
    <w:rsid w:val="0DAE018C"/>
    <w:rsid w:val="0DD0C3C1"/>
    <w:rsid w:val="0E9F497D"/>
    <w:rsid w:val="0ECE51CB"/>
    <w:rsid w:val="11CE7BB1"/>
    <w:rsid w:val="129B721A"/>
    <w:rsid w:val="12AA1485"/>
    <w:rsid w:val="140A5501"/>
    <w:rsid w:val="14668E1A"/>
    <w:rsid w:val="15FE47F2"/>
    <w:rsid w:val="17B88F5D"/>
    <w:rsid w:val="17B8C982"/>
    <w:rsid w:val="17C10DBD"/>
    <w:rsid w:val="18C6B486"/>
    <w:rsid w:val="198C29E4"/>
    <w:rsid w:val="19B34ACF"/>
    <w:rsid w:val="19C60CCE"/>
    <w:rsid w:val="1A45E07D"/>
    <w:rsid w:val="1A5FAEA0"/>
    <w:rsid w:val="1A70A52C"/>
    <w:rsid w:val="1A9AD405"/>
    <w:rsid w:val="1AAF8FCC"/>
    <w:rsid w:val="1B065577"/>
    <w:rsid w:val="1B2A0F32"/>
    <w:rsid w:val="1D348C9F"/>
    <w:rsid w:val="1D6C7901"/>
    <w:rsid w:val="1DBDD394"/>
    <w:rsid w:val="1EC31E83"/>
    <w:rsid w:val="1FC6F929"/>
    <w:rsid w:val="1FDC4213"/>
    <w:rsid w:val="1FE1F413"/>
    <w:rsid w:val="203B9CB7"/>
    <w:rsid w:val="20EF70E1"/>
    <w:rsid w:val="21E7585F"/>
    <w:rsid w:val="22072AE1"/>
    <w:rsid w:val="232921B2"/>
    <w:rsid w:val="2386EB13"/>
    <w:rsid w:val="23B6559D"/>
    <w:rsid w:val="246BD4D1"/>
    <w:rsid w:val="24760CCA"/>
    <w:rsid w:val="24C9D040"/>
    <w:rsid w:val="25A9C781"/>
    <w:rsid w:val="25F16762"/>
    <w:rsid w:val="2602C344"/>
    <w:rsid w:val="26064D6E"/>
    <w:rsid w:val="2767B114"/>
    <w:rsid w:val="289AC40A"/>
    <w:rsid w:val="28D58BA9"/>
    <w:rsid w:val="2A24C1BA"/>
    <w:rsid w:val="2A6B4BC2"/>
    <w:rsid w:val="2A9BC66D"/>
    <w:rsid w:val="2AC1FE88"/>
    <w:rsid w:val="2BA6E8D6"/>
    <w:rsid w:val="2C124972"/>
    <w:rsid w:val="2C84A94B"/>
    <w:rsid w:val="2E4E46ED"/>
    <w:rsid w:val="2E72BB3F"/>
    <w:rsid w:val="2FDDE9BA"/>
    <w:rsid w:val="2FE2EE5C"/>
    <w:rsid w:val="3039D437"/>
    <w:rsid w:val="30FD823F"/>
    <w:rsid w:val="3120A7D1"/>
    <w:rsid w:val="315B728E"/>
    <w:rsid w:val="32D89101"/>
    <w:rsid w:val="348DD3B9"/>
    <w:rsid w:val="34C961F0"/>
    <w:rsid w:val="34FBEA2B"/>
    <w:rsid w:val="35A74345"/>
    <w:rsid w:val="35C79F3E"/>
    <w:rsid w:val="37288026"/>
    <w:rsid w:val="38B62E47"/>
    <w:rsid w:val="38BD8D90"/>
    <w:rsid w:val="38E505AC"/>
    <w:rsid w:val="38FF4000"/>
    <w:rsid w:val="39A616C5"/>
    <w:rsid w:val="39F83507"/>
    <w:rsid w:val="3A7756C1"/>
    <w:rsid w:val="3AC5589D"/>
    <w:rsid w:val="3B805FCE"/>
    <w:rsid w:val="3C71F724"/>
    <w:rsid w:val="3CAF82DF"/>
    <w:rsid w:val="3CC69E5D"/>
    <w:rsid w:val="3FE887CE"/>
    <w:rsid w:val="3FFC1127"/>
    <w:rsid w:val="41D1517F"/>
    <w:rsid w:val="4220B2AC"/>
    <w:rsid w:val="4310F169"/>
    <w:rsid w:val="434D8BA8"/>
    <w:rsid w:val="43703C18"/>
    <w:rsid w:val="43D34B34"/>
    <w:rsid w:val="43F5A92D"/>
    <w:rsid w:val="44AE801D"/>
    <w:rsid w:val="455D21D2"/>
    <w:rsid w:val="46132C40"/>
    <w:rsid w:val="47424EE2"/>
    <w:rsid w:val="474FCEA6"/>
    <w:rsid w:val="47F51355"/>
    <w:rsid w:val="47F947DF"/>
    <w:rsid w:val="48691044"/>
    <w:rsid w:val="49E891AA"/>
    <w:rsid w:val="4A204712"/>
    <w:rsid w:val="4ABDD47C"/>
    <w:rsid w:val="4ADD5330"/>
    <w:rsid w:val="4B223808"/>
    <w:rsid w:val="4B4AD359"/>
    <w:rsid w:val="4C5A75B5"/>
    <w:rsid w:val="4C61B698"/>
    <w:rsid w:val="4C7620F6"/>
    <w:rsid w:val="4CF20D7A"/>
    <w:rsid w:val="4D1B009B"/>
    <w:rsid w:val="4E5CC957"/>
    <w:rsid w:val="4F9BD944"/>
    <w:rsid w:val="4FC3EE9C"/>
    <w:rsid w:val="4FFE4CEF"/>
    <w:rsid w:val="501CE62A"/>
    <w:rsid w:val="510F7A92"/>
    <w:rsid w:val="530F0170"/>
    <w:rsid w:val="532E8B91"/>
    <w:rsid w:val="53F98DEA"/>
    <w:rsid w:val="5411F568"/>
    <w:rsid w:val="5445EB90"/>
    <w:rsid w:val="54DBBBEF"/>
    <w:rsid w:val="585AFEDC"/>
    <w:rsid w:val="586B56D8"/>
    <w:rsid w:val="58C512FD"/>
    <w:rsid w:val="58D62BA2"/>
    <w:rsid w:val="58E1BFE4"/>
    <w:rsid w:val="594C892D"/>
    <w:rsid w:val="599C277F"/>
    <w:rsid w:val="5A408CA2"/>
    <w:rsid w:val="5A684DCC"/>
    <w:rsid w:val="5AA9B1DF"/>
    <w:rsid w:val="5BA75AFB"/>
    <w:rsid w:val="5C71F919"/>
    <w:rsid w:val="5CAAF474"/>
    <w:rsid w:val="5D187197"/>
    <w:rsid w:val="5D5BD2ED"/>
    <w:rsid w:val="5D6464B4"/>
    <w:rsid w:val="5E35F22B"/>
    <w:rsid w:val="5E46B696"/>
    <w:rsid w:val="5E5DDBAB"/>
    <w:rsid w:val="5FA192DA"/>
    <w:rsid w:val="605AC3BA"/>
    <w:rsid w:val="62C19991"/>
    <w:rsid w:val="63C2BF35"/>
    <w:rsid w:val="63E7CE6E"/>
    <w:rsid w:val="63EA466F"/>
    <w:rsid w:val="65A1CE7C"/>
    <w:rsid w:val="663EEF2B"/>
    <w:rsid w:val="66835DEE"/>
    <w:rsid w:val="66EA758C"/>
    <w:rsid w:val="66F4A668"/>
    <w:rsid w:val="672DDC39"/>
    <w:rsid w:val="6783F245"/>
    <w:rsid w:val="67D4B02B"/>
    <w:rsid w:val="68A17064"/>
    <w:rsid w:val="69CEC1A0"/>
    <w:rsid w:val="6ED350D6"/>
    <w:rsid w:val="6FC3CBAD"/>
    <w:rsid w:val="715F9C0E"/>
    <w:rsid w:val="72A84151"/>
    <w:rsid w:val="73F14FAF"/>
    <w:rsid w:val="7439762D"/>
    <w:rsid w:val="745A9FCB"/>
    <w:rsid w:val="760D7FD8"/>
    <w:rsid w:val="77856EE8"/>
    <w:rsid w:val="77E5CEA0"/>
    <w:rsid w:val="7878E93E"/>
    <w:rsid w:val="78D67A84"/>
    <w:rsid w:val="7A4D4BD3"/>
    <w:rsid w:val="7C08F17E"/>
    <w:rsid w:val="7C823C39"/>
    <w:rsid w:val="7C8BD5DE"/>
    <w:rsid w:val="7D43F314"/>
    <w:rsid w:val="7D4B6620"/>
    <w:rsid w:val="7E755855"/>
    <w:rsid w:val="7F41F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7ECBF5"/>
  <w15:chartTrackingRefBased/>
  <w15:docId w15:val="{16C0F1E1-A4FD-44E6-9325-5A153031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461"/>
    <w:pPr>
      <w:spacing w:before="120" w:after="120" w:line="276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461"/>
  </w:style>
  <w:style w:type="paragraph" w:styleId="Piedepgina">
    <w:name w:val="footer"/>
    <w:basedOn w:val="Normal"/>
    <w:link w:val="PiedepginaCar"/>
    <w:uiPriority w:val="99"/>
    <w:unhideWhenUsed/>
    <w:rsid w:val="00844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461"/>
  </w:style>
  <w:style w:type="table" w:styleId="Tablaconcuadrcula">
    <w:name w:val="Table Grid"/>
    <w:basedOn w:val="Tablanormal"/>
    <w:rsid w:val="00844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84446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ifferentColorsforOddandEvenRows">
    <w:name w:val="Different Colors for Odd and Even Rows"/>
    <w:basedOn w:val="Tablanormal"/>
    <w:uiPriority w:val="99"/>
    <w:rsid w:val="0084446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l-GR" w:eastAsia="el-GR"/>
    </w:rPr>
    <w:tblPr>
      <w:tblStyleRowBandSize w:val="1"/>
    </w:tblPr>
    <w:tblStylePr w:type="firstRow">
      <w:rPr>
        <w:rFonts w:ascii="Arial" w:hAnsi="Arial"/>
        <w:b/>
        <w:color w:val="FFFFFF" w:themeColor="background1"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single" w:sz="4" w:space="0" w:color="BFBFBF" w:themeColor="background1" w:themeShade="BF"/>
          <w:tl2br w:val="nil"/>
          <w:tr2bl w:val="nil"/>
        </w:tcBorders>
        <w:shd w:val="clear" w:color="auto" w:fill="089080"/>
        <w:vAlign w:val="center"/>
      </w:tcPr>
    </w:tblStylePr>
    <w:tblStylePr w:type="band1Horz">
      <w:rPr>
        <w:rFonts w:ascii="Arial" w:hAnsi="Arial"/>
        <w:color w:val="58595B"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single" w:sz="4" w:space="0" w:color="BFBFBF" w:themeColor="background1" w:themeShade="BF"/>
          <w:tl2br w:val="nil"/>
          <w:tr2bl w:val="nil"/>
        </w:tcBorders>
      </w:tcPr>
    </w:tblStylePr>
    <w:tblStylePr w:type="band2Horz">
      <w:rPr>
        <w:rFonts w:ascii="Arial" w:hAnsi="Arial"/>
        <w:color w:val="58595B"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single" w:sz="4" w:space="0" w:color="BFBFBF" w:themeColor="background1" w:themeShade="BF"/>
          <w:tl2br w:val="nil"/>
          <w:tr2bl w:val="nil"/>
        </w:tcBorders>
        <w:shd w:val="pct5" w:color="auto" w:fill="auto"/>
      </w:tcPr>
    </w:tblStylePr>
  </w:style>
  <w:style w:type="paragraph" w:customStyle="1" w:styleId="Tabletext-2">
    <w:name w:val="Table text - 2"/>
    <w:basedOn w:val="Normal"/>
    <w:link w:val="Tabletext-2Char"/>
    <w:qFormat/>
    <w:rsid w:val="00844461"/>
    <w:pPr>
      <w:jc w:val="left"/>
    </w:pPr>
    <w:rPr>
      <w:rFonts w:cs="Arial"/>
      <w:color w:val="665242"/>
      <w:sz w:val="20"/>
      <w:szCs w:val="20"/>
    </w:rPr>
  </w:style>
  <w:style w:type="character" w:customStyle="1" w:styleId="Tabletext-2Char">
    <w:name w:val="Table text - 2 Char"/>
    <w:basedOn w:val="Fuentedeprrafopredeter"/>
    <w:link w:val="Tabletext-2"/>
    <w:rsid w:val="00844461"/>
    <w:rPr>
      <w:rFonts w:ascii="Arial" w:eastAsia="Times New Roman" w:hAnsi="Arial" w:cs="Arial"/>
      <w:color w:val="665242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E578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5788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57881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C1B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C1B8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C1B8D"/>
    <w:rPr>
      <w:rFonts w:ascii="Arial" w:eastAsia="Times New Roman" w:hAnsi="Arial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1B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1B8D"/>
    <w:rPr>
      <w:rFonts w:ascii="Arial" w:eastAsia="Times New Roman" w:hAnsi="Arial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3C112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586A66"/>
    <w:pPr>
      <w:spacing w:line="259" w:lineRule="auto"/>
      <w:ind w:left="720"/>
      <w:contextualSpacing/>
    </w:pPr>
    <w:rPr>
      <w:rFonts w:asciiTheme="minorHAnsi" w:hAnsiTheme="minorHAnsi"/>
      <w:szCs w:val="22"/>
    </w:rPr>
  </w:style>
  <w:style w:type="character" w:customStyle="1" w:styleId="PrrafodelistaCar">
    <w:name w:val="Párrafo de lista Car"/>
    <w:link w:val="Prrafodelista"/>
    <w:uiPriority w:val="34"/>
    <w:rsid w:val="00586A66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ia.garcia@corporaciontecnologica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orporaciontecnologica.com/en/events/biofuture-mutual-learning-workshop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M2M2NTE5ZmMtZGViYi00MzliLTkwMWMtNGFiNDA0YmMyYzg3%40thread.v2/0?context=%7b%22Tid%22%3a%22516ac3e6-cdd0-4f9a-b0cf-924bffb684cc%22%2c%22Oid%22%3a%220a9f5b0c-6004-40fb-9cec-ecdcfc43fefa%22%7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fi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09C31F9D89C74898CB55B072EBA99E" ma:contentTypeVersion="15" ma:contentTypeDescription="Crear nuevo documento." ma:contentTypeScope="" ma:versionID="b8370a9b472fca63df6e400c1e1b55bc">
  <xsd:schema xmlns:xsd="http://www.w3.org/2001/XMLSchema" xmlns:xs="http://www.w3.org/2001/XMLSchema" xmlns:p="http://schemas.microsoft.com/office/2006/metadata/properties" xmlns:ns2="f10b343c-bafa-4f0a-b9e4-3e8aaccf8748" xmlns:ns3="194b2ccf-c499-4dd0-af87-6cb44ffdf630" targetNamespace="http://schemas.microsoft.com/office/2006/metadata/properties" ma:root="true" ma:fieldsID="ec210b95af514d3615d5a6a49fdbf663" ns2:_="" ns3:_="">
    <xsd:import namespace="f10b343c-bafa-4f0a-b9e4-3e8aaccf8748"/>
    <xsd:import namespace="194b2ccf-c499-4dd0-af87-6cb44ffdf6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b343c-bafa-4f0a-b9e4-3e8aaccf8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2701724c-c34b-489b-abd2-d40d0828e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b2ccf-c499-4dd0-af87-6cb44ffdf63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3a4950-ed26-4d90-ab1a-de23c55966d8}" ma:internalName="TaxCatchAll" ma:showField="CatchAllData" ma:web="194b2ccf-c499-4dd0-af87-6cb44ffdf6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0b343c-bafa-4f0a-b9e4-3e8aaccf8748">
      <Terms xmlns="http://schemas.microsoft.com/office/infopath/2007/PartnerControls"/>
    </lcf76f155ced4ddcb4097134ff3c332f>
    <TaxCatchAll xmlns="194b2ccf-c499-4dd0-af87-6cb44ffdf630" xsi:nil="true"/>
  </documentManagement>
</p:properties>
</file>

<file path=customXml/itemProps1.xml><?xml version="1.0" encoding="utf-8"?>
<ds:datastoreItem xmlns:ds="http://schemas.openxmlformats.org/officeDocument/2006/customXml" ds:itemID="{2ABB24DB-0FD9-4803-AF6C-0F8D2C29BB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A518CE-68F0-4536-AC92-D5D3B433E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b343c-bafa-4f0a-b9e4-3e8aaccf8748"/>
    <ds:schemaRef ds:uri="194b2ccf-c499-4dd0-af87-6cb44ffdf6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5E89A3-F399-426F-907E-92C9C97F5B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3300A3-C821-4D56-A5C2-A8B86F3E9F20}">
  <ds:schemaRefs>
    <ds:schemaRef ds:uri="http://schemas.microsoft.com/office/2006/metadata/properties"/>
    <ds:schemaRef ds:uri="http://schemas.microsoft.com/office/infopath/2007/PartnerControls"/>
    <ds:schemaRef ds:uri="f10b343c-bafa-4f0a-b9e4-3e8aaccf8748"/>
    <ds:schemaRef ds:uri="194b2ccf-c499-4dd0-af87-6cb44ffdf6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Links>
    <vt:vector size="18" baseType="variant">
      <vt:variant>
        <vt:i4>5242933</vt:i4>
      </vt:variant>
      <vt:variant>
        <vt:i4>6</vt:i4>
      </vt:variant>
      <vt:variant>
        <vt:i4>0</vt:i4>
      </vt:variant>
      <vt:variant>
        <vt:i4>5</vt:i4>
      </vt:variant>
      <vt:variant>
        <vt:lpwstr>mailto:maria.garcia@corporaciontecnologica.com</vt:lpwstr>
      </vt:variant>
      <vt:variant>
        <vt:lpwstr/>
      </vt:variant>
      <vt:variant>
        <vt:i4>720916</vt:i4>
      </vt:variant>
      <vt:variant>
        <vt:i4>3</vt:i4>
      </vt:variant>
      <vt:variant>
        <vt:i4>0</vt:i4>
      </vt:variant>
      <vt:variant>
        <vt:i4>5</vt:i4>
      </vt:variant>
      <vt:variant>
        <vt:lpwstr>https://www.corporaciontecnologica.com/en/events/biofuture-mutual-learning-workshop/</vt:lpwstr>
      </vt:variant>
      <vt:variant>
        <vt:lpwstr/>
      </vt:variant>
      <vt:variant>
        <vt:i4>7733278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https://teams.microsoft.com/l/meetup-join/19%3ameeting_M2M2NTE5ZmMtZGViYi00MzliLTkwMWMtNGFiNDA0YmMyYzg3%40thread.v2/0?context=%7b%22Tid%22%3a%22516ac3e6-cdd0-4f9a-b0cf-924bffb684cc%22%2c%22Oid%22%3a%220a9f5b0c-6004-40fb-9cec-ecdcfc43fefa%22%7d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Q-PLAN</dc:creator>
  <cp:keywords/>
  <dc:description/>
  <cp:lastModifiedBy>María García Alegre [CTA]</cp:lastModifiedBy>
  <cp:revision>50</cp:revision>
  <cp:lastPrinted>2024-06-14T21:40:00Z</cp:lastPrinted>
  <dcterms:created xsi:type="dcterms:W3CDTF">2024-10-05T01:41:00Z</dcterms:created>
  <dcterms:modified xsi:type="dcterms:W3CDTF">2025-01-09T13:30:00Z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4b03cb1cf0c9da8d69c8eb13903dff4a3a110264c890932032d283ab783ac4f2</vt:lpwstr>
  </property>
  <property fmtid="{D5CDD505-2E9C-101B-9397-08002B2CF9AE}" pid="3" name="MediaServiceImageTags">
    <vt:lpwstr/>
  </property>
  <property fmtid="{D5CDD505-2E9C-101B-9397-08002B2CF9AE}" pid="4" name="ContentTypeId">
    <vt:lpwstr>0x0101006309C31F9D89C74898CB55B072EBA99E</vt:lpwstr>
  </property>
  <property fmtid="{D5CDD505-2E9C-101B-9397-08002B2CF9AE}" pid="5" name="_dlc_DocIdItemGuid">
    <vt:lpwstr>e86758c2-b010-4f62-b635-7c0a3d74c938</vt:lpwstr>
  </property>
</Properties>
</file>